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895" w:rsidRPr="00CF5895" w:rsidRDefault="00CF5895" w:rsidP="00CF5895">
      <w:pPr>
        <w:jc w:val="center"/>
        <w:rPr>
          <w:color w:val="0070C0"/>
          <w:sz w:val="36"/>
          <w:szCs w:val="36"/>
        </w:rPr>
      </w:pPr>
      <w:bookmarkStart w:id="0" w:name="_GoBack"/>
      <w:bookmarkEnd w:id="0"/>
      <w:r w:rsidRPr="00CF5895">
        <w:rPr>
          <w:color w:val="0070C0"/>
          <w:sz w:val="36"/>
          <w:szCs w:val="36"/>
        </w:rPr>
        <w:t>Actualités APPEM du 10 mai 2018 annexes</w:t>
      </w:r>
    </w:p>
    <w:p w:rsidR="00CF5895" w:rsidRPr="00A90951" w:rsidRDefault="00CF5895" w:rsidP="00CF5895">
      <w:pPr>
        <w:pStyle w:val="NormalWeb"/>
        <w:spacing w:after="159"/>
        <w:ind w:left="15"/>
        <w:jc w:val="center"/>
        <w:rPr>
          <w:rFonts w:asciiTheme="minorHAnsi" w:hAnsiTheme="minorHAnsi"/>
          <w:color w:val="0070C0"/>
        </w:rPr>
      </w:pPr>
      <w:r w:rsidRPr="00A90951">
        <w:rPr>
          <w:rFonts w:asciiTheme="minorHAnsi" w:hAnsiTheme="minorHAnsi"/>
          <w:color w:val="0070C0"/>
        </w:rPr>
        <w:t xml:space="preserve">Résumé du rapport de la commission d'enquête sur le projet éolien des </w:t>
      </w:r>
      <w:proofErr w:type="spellStart"/>
      <w:r w:rsidRPr="00A90951">
        <w:rPr>
          <w:rFonts w:asciiTheme="minorHAnsi" w:hAnsiTheme="minorHAnsi"/>
          <w:color w:val="0070C0"/>
        </w:rPr>
        <w:t>Vastres</w:t>
      </w:r>
      <w:proofErr w:type="spellEnd"/>
    </w:p>
    <w:p w:rsidR="00CF5895" w:rsidRPr="00A90951" w:rsidRDefault="00CF5895" w:rsidP="00CF5895">
      <w:pPr>
        <w:pStyle w:val="NormalWeb"/>
        <w:spacing w:after="159"/>
        <w:ind w:left="15"/>
        <w:jc w:val="center"/>
        <w:rPr>
          <w:rFonts w:asciiTheme="minorHAnsi" w:hAnsiTheme="minorHAnsi"/>
          <w:color w:val="0070C0"/>
        </w:rPr>
      </w:pPr>
      <w:proofErr w:type="gramStart"/>
      <w:r w:rsidRPr="00A90951">
        <w:rPr>
          <w:rFonts w:asciiTheme="minorHAnsi" w:hAnsiTheme="minorHAnsi"/>
          <w:color w:val="0070C0"/>
        </w:rPr>
        <w:t>et</w:t>
      </w:r>
      <w:proofErr w:type="gramEnd"/>
      <w:r w:rsidRPr="00A90951">
        <w:rPr>
          <w:rFonts w:asciiTheme="minorHAnsi" w:hAnsiTheme="minorHAnsi"/>
          <w:color w:val="0070C0"/>
        </w:rPr>
        <w:t xml:space="preserve"> résumé de l'avis déposé par l'APPEM sur ce sujet  </w:t>
      </w:r>
    </w:p>
    <w:p w:rsidR="00CF5895" w:rsidRPr="00A90951" w:rsidRDefault="00CF5895" w:rsidP="00CF5895">
      <w:pPr>
        <w:pStyle w:val="NormalWeb"/>
        <w:spacing w:after="159"/>
        <w:ind w:left="15"/>
        <w:rPr>
          <w:rFonts w:asciiTheme="minorHAnsi" w:hAnsiTheme="minorHAnsi"/>
        </w:rPr>
      </w:pPr>
    </w:p>
    <w:p w:rsidR="00CF5895" w:rsidRPr="00A90951" w:rsidRDefault="00CF5895" w:rsidP="00CF5895">
      <w:pPr>
        <w:pStyle w:val="Standard"/>
        <w:ind w:left="15"/>
        <w:rPr>
          <w:rFonts w:asciiTheme="minorHAnsi" w:hAnsiTheme="minorHAnsi"/>
          <w:sz w:val="24"/>
          <w:szCs w:val="24"/>
        </w:rPr>
      </w:pPr>
      <w:r w:rsidRPr="00A90951">
        <w:rPr>
          <w:rFonts w:asciiTheme="minorHAnsi" w:hAnsiTheme="minorHAnsi"/>
          <w:b/>
          <w:bCs/>
          <w:color w:val="000000"/>
          <w:sz w:val="24"/>
          <w:szCs w:val="24"/>
        </w:rPr>
        <w:t xml:space="preserve"> Constats de la </w:t>
      </w:r>
      <w:r w:rsidRPr="00A90951">
        <w:rPr>
          <w:rFonts w:asciiTheme="minorHAnsi" w:hAnsiTheme="minorHAnsi"/>
          <w:b/>
          <w:bCs/>
          <w:i/>
          <w:iCs/>
          <w:color w:val="000000"/>
          <w:sz w:val="24"/>
          <w:szCs w:val="24"/>
          <w:u w:val="single"/>
        </w:rPr>
        <w:t xml:space="preserve">commission d'enquête - éolien aux </w:t>
      </w:r>
      <w:proofErr w:type="spellStart"/>
      <w:r w:rsidRPr="00A90951">
        <w:rPr>
          <w:rFonts w:asciiTheme="minorHAnsi" w:hAnsiTheme="minorHAnsi"/>
          <w:b/>
          <w:bCs/>
          <w:i/>
          <w:iCs/>
          <w:color w:val="000000"/>
          <w:sz w:val="24"/>
          <w:szCs w:val="24"/>
          <w:u w:val="single"/>
        </w:rPr>
        <w:t>Vastres</w:t>
      </w:r>
      <w:proofErr w:type="spellEnd"/>
      <w:r w:rsidRPr="00A90951">
        <w:rPr>
          <w:rFonts w:asciiTheme="minorHAnsi" w:hAnsiTheme="minorHAnsi"/>
          <w:b/>
          <w:bCs/>
          <w:i/>
          <w:iCs/>
          <w:color w:val="000000"/>
          <w:sz w:val="24"/>
          <w:szCs w:val="24"/>
          <w:u w:val="single"/>
        </w:rPr>
        <w:t xml:space="preserve"> – avis final : </w:t>
      </w:r>
      <w:r w:rsidRPr="00A90951">
        <w:rPr>
          <w:rFonts w:asciiTheme="minorHAnsi" w:hAnsiTheme="minorHAnsi"/>
          <w:b/>
          <w:bCs/>
          <w:i/>
          <w:iCs/>
          <w:color w:val="000000"/>
          <w:sz w:val="24"/>
          <w:szCs w:val="24"/>
          <w:u w:val="single"/>
        </w:rPr>
        <w:br/>
      </w:r>
      <w:r w:rsidRPr="00A90951">
        <w:rPr>
          <w:rFonts w:asciiTheme="minorHAnsi" w:hAnsiTheme="minorHAnsi" w:cs="Arial"/>
          <w:sz w:val="24"/>
          <w:szCs w:val="24"/>
          <w:u w:val="single"/>
        </w:rPr>
        <w:t>enquête publique n° E 17000182/63 -pages 53 à 55</w:t>
      </w:r>
    </w:p>
    <w:p w:rsidR="00CF5895" w:rsidRPr="00A90951" w:rsidRDefault="00CF5895" w:rsidP="00CF5895">
      <w:pPr>
        <w:pStyle w:val="Standard"/>
        <w:ind w:left="15"/>
        <w:rPr>
          <w:rFonts w:asciiTheme="minorHAnsi" w:hAnsiTheme="minorHAnsi"/>
          <w:sz w:val="24"/>
          <w:szCs w:val="24"/>
        </w:rPr>
      </w:pPr>
      <w:r w:rsidRPr="00A90951">
        <w:rPr>
          <w:rFonts w:asciiTheme="minorHAnsi" w:hAnsiTheme="minorHAnsi" w:cs="Arial"/>
          <w:i/>
          <w:iCs/>
          <w:color w:val="008080"/>
          <w:sz w:val="24"/>
          <w:szCs w:val="24"/>
        </w:rPr>
        <w:t xml:space="preserve">« Rappelant que la mission des commissaires enquêteurs ne consiste pas à donner un avis sur la politique de transition énergétique ni sur l'intérêt et la place de l'énergie éolienne </w:t>
      </w:r>
      <w:proofErr w:type="spellStart"/>
      <w:r w:rsidRPr="00A90951">
        <w:rPr>
          <w:rFonts w:asciiTheme="minorHAnsi" w:hAnsiTheme="minorHAnsi" w:cs="Arial"/>
          <w:i/>
          <w:iCs/>
          <w:color w:val="008080"/>
          <w:sz w:val="24"/>
          <w:szCs w:val="24"/>
        </w:rPr>
        <w:t>enFrance</w:t>
      </w:r>
      <w:proofErr w:type="spellEnd"/>
      <w:r w:rsidRPr="00A90951">
        <w:rPr>
          <w:rFonts w:asciiTheme="minorHAnsi" w:hAnsiTheme="minorHAnsi" w:cs="Arial"/>
          <w:i/>
          <w:iCs/>
          <w:color w:val="008080"/>
          <w:sz w:val="24"/>
          <w:szCs w:val="24"/>
        </w:rPr>
        <w:t xml:space="preserve">, mais de se prononcer sur le dossier proposé par </w:t>
      </w:r>
      <w:proofErr w:type="spellStart"/>
      <w:r w:rsidRPr="00A90951">
        <w:rPr>
          <w:rFonts w:asciiTheme="minorHAnsi" w:hAnsiTheme="minorHAnsi" w:cs="Arial"/>
          <w:i/>
          <w:iCs/>
          <w:color w:val="008080"/>
          <w:sz w:val="24"/>
          <w:szCs w:val="24"/>
        </w:rPr>
        <w:t>Platayres</w:t>
      </w:r>
      <w:proofErr w:type="spellEnd"/>
      <w:r w:rsidRPr="00A90951">
        <w:rPr>
          <w:rFonts w:asciiTheme="minorHAnsi" w:hAnsiTheme="minorHAnsi" w:cs="Arial"/>
          <w:i/>
          <w:iCs/>
          <w:color w:val="008080"/>
          <w:sz w:val="24"/>
          <w:szCs w:val="24"/>
        </w:rPr>
        <w:t xml:space="preserve"> Énergies et demandant l'autorisation pour l'installation d'un parc de 5 éoliennes sur le territoire de la commune des </w:t>
      </w:r>
      <w:proofErr w:type="spellStart"/>
      <w:r w:rsidRPr="00A90951">
        <w:rPr>
          <w:rFonts w:asciiTheme="minorHAnsi" w:hAnsiTheme="minorHAnsi" w:cs="Arial"/>
          <w:i/>
          <w:iCs/>
          <w:color w:val="008080"/>
          <w:sz w:val="24"/>
          <w:szCs w:val="24"/>
        </w:rPr>
        <w:t>Vastres</w:t>
      </w:r>
      <w:proofErr w:type="spellEnd"/>
      <w:r w:rsidRPr="00A90951">
        <w:rPr>
          <w:rFonts w:asciiTheme="minorHAnsi" w:hAnsiTheme="minorHAnsi" w:cs="Arial"/>
          <w:i/>
          <w:iCs/>
          <w:color w:val="008080"/>
          <w:sz w:val="24"/>
          <w:szCs w:val="24"/>
        </w:rPr>
        <w:t>, »</w:t>
      </w:r>
    </w:p>
    <w:p w:rsidR="00CF5895" w:rsidRPr="00A90951" w:rsidRDefault="00CF5895" w:rsidP="00CF5895">
      <w:pPr>
        <w:pStyle w:val="Standard"/>
        <w:ind w:left="15"/>
        <w:rPr>
          <w:rFonts w:asciiTheme="minorHAnsi" w:hAnsiTheme="minorHAnsi"/>
          <w:sz w:val="24"/>
          <w:szCs w:val="24"/>
        </w:rPr>
      </w:pPr>
      <w:r w:rsidRPr="00A90951">
        <w:rPr>
          <w:rFonts w:asciiTheme="minorHAnsi" w:hAnsiTheme="minorHAnsi" w:cs="Arial"/>
          <w:i/>
          <w:iCs/>
          <w:color w:val="008080"/>
          <w:sz w:val="24"/>
          <w:szCs w:val="24"/>
        </w:rPr>
        <w:t>Faisant le constat :</w:t>
      </w:r>
    </w:p>
    <w:p w:rsidR="00CF5895" w:rsidRPr="00A90951" w:rsidRDefault="00CF5895" w:rsidP="00CF5895">
      <w:pPr>
        <w:pStyle w:val="Standard"/>
        <w:numPr>
          <w:ilvl w:val="0"/>
          <w:numId w:val="1"/>
        </w:numPr>
        <w:tabs>
          <w:tab w:val="left" w:pos="300"/>
          <w:tab w:val="left" w:pos="678"/>
        </w:tabs>
        <w:ind w:left="-30" w:firstLine="0"/>
        <w:rPr>
          <w:rFonts w:asciiTheme="minorHAnsi" w:hAnsiTheme="minorHAnsi"/>
          <w:sz w:val="24"/>
          <w:szCs w:val="24"/>
        </w:rPr>
      </w:pPr>
      <w:r w:rsidRPr="00A90951">
        <w:rPr>
          <w:rFonts w:asciiTheme="minorHAnsi" w:hAnsiTheme="minorHAnsi" w:cs="Arial"/>
          <w:i/>
          <w:iCs/>
          <w:color w:val="008080"/>
          <w:sz w:val="24"/>
          <w:szCs w:val="24"/>
        </w:rPr>
        <w:t>Qu’il n’est pas certain que l’implantation prévue pour le projet soit située à l’intérieur d’une zone favorable à l’éolien ; qu’il est indispensable que cette incertitude soit levée,</w:t>
      </w:r>
    </w:p>
    <w:p w:rsidR="00CF5895" w:rsidRPr="00A90951" w:rsidRDefault="00CF5895" w:rsidP="00CF5895">
      <w:pPr>
        <w:pStyle w:val="Standard"/>
        <w:numPr>
          <w:ilvl w:val="0"/>
          <w:numId w:val="1"/>
        </w:numPr>
        <w:tabs>
          <w:tab w:val="clear" w:pos="720"/>
          <w:tab w:val="left" w:pos="390"/>
          <w:tab w:val="left" w:pos="723"/>
        </w:tabs>
        <w:ind w:left="15" w:firstLine="0"/>
        <w:rPr>
          <w:rFonts w:asciiTheme="minorHAnsi" w:hAnsiTheme="minorHAnsi"/>
          <w:sz w:val="24"/>
          <w:szCs w:val="24"/>
        </w:rPr>
      </w:pPr>
      <w:r w:rsidRPr="00A90951">
        <w:rPr>
          <w:rFonts w:asciiTheme="minorHAnsi" w:hAnsiTheme="minorHAnsi" w:cs="Arial"/>
          <w:i/>
          <w:iCs/>
          <w:color w:val="008080"/>
          <w:sz w:val="24"/>
          <w:szCs w:val="24"/>
        </w:rPr>
        <w:t>Que le projet est grevé d'un déficit d'information et de concertation, ce qui n'a pas permis d'impliquer un nombre important d'habitants et d'acteurs du territoire en vue d'élaborer un projet partagé,</w:t>
      </w:r>
    </w:p>
    <w:p w:rsidR="00CF5895" w:rsidRPr="00A90951" w:rsidRDefault="00CF5895" w:rsidP="00CF5895">
      <w:pPr>
        <w:pStyle w:val="Standard"/>
        <w:numPr>
          <w:ilvl w:val="0"/>
          <w:numId w:val="1"/>
        </w:numPr>
        <w:tabs>
          <w:tab w:val="clear" w:pos="720"/>
          <w:tab w:val="left" w:pos="390"/>
          <w:tab w:val="left" w:pos="723"/>
        </w:tabs>
        <w:ind w:left="15" w:firstLine="0"/>
        <w:rPr>
          <w:rFonts w:asciiTheme="minorHAnsi" w:hAnsiTheme="minorHAnsi"/>
          <w:sz w:val="24"/>
          <w:szCs w:val="24"/>
        </w:rPr>
      </w:pPr>
      <w:r w:rsidRPr="00A90951">
        <w:rPr>
          <w:rFonts w:asciiTheme="minorHAnsi" w:hAnsiTheme="minorHAnsi" w:cs="Arial"/>
          <w:i/>
          <w:iCs/>
          <w:color w:val="008080"/>
          <w:sz w:val="24"/>
          <w:szCs w:val="24"/>
        </w:rPr>
        <w:t xml:space="preserve">Que le projet est essentiellement porté par la commune des </w:t>
      </w:r>
      <w:proofErr w:type="spellStart"/>
      <w:r w:rsidRPr="00A90951">
        <w:rPr>
          <w:rFonts w:asciiTheme="minorHAnsi" w:hAnsiTheme="minorHAnsi" w:cs="Arial"/>
          <w:i/>
          <w:iCs/>
          <w:color w:val="008080"/>
          <w:sz w:val="24"/>
          <w:szCs w:val="24"/>
        </w:rPr>
        <w:t>Vastres</w:t>
      </w:r>
      <w:proofErr w:type="spellEnd"/>
      <w:r w:rsidRPr="00A90951">
        <w:rPr>
          <w:rFonts w:asciiTheme="minorHAnsi" w:hAnsiTheme="minorHAnsi" w:cs="Arial"/>
          <w:i/>
          <w:iCs/>
          <w:color w:val="008080"/>
          <w:sz w:val="24"/>
          <w:szCs w:val="24"/>
        </w:rPr>
        <w:t xml:space="preserve"> alors que ses impacts débordent largement sur les communes voisines et ne peut ainsi pas être automatiquement qualifié de projet bénéfique pour le territoire concerné,</w:t>
      </w:r>
    </w:p>
    <w:p w:rsidR="00CF5895" w:rsidRPr="00A90951" w:rsidRDefault="00CF5895" w:rsidP="00CF5895">
      <w:pPr>
        <w:pStyle w:val="Standard"/>
        <w:numPr>
          <w:ilvl w:val="0"/>
          <w:numId w:val="1"/>
        </w:numPr>
        <w:tabs>
          <w:tab w:val="clear" w:pos="720"/>
          <w:tab w:val="left" w:pos="390"/>
          <w:tab w:val="left" w:pos="723"/>
        </w:tabs>
        <w:ind w:left="15" w:firstLine="0"/>
        <w:rPr>
          <w:rFonts w:asciiTheme="minorHAnsi" w:hAnsiTheme="minorHAnsi"/>
          <w:sz w:val="24"/>
          <w:szCs w:val="24"/>
        </w:rPr>
      </w:pPr>
      <w:r w:rsidRPr="00A90951">
        <w:rPr>
          <w:rFonts w:asciiTheme="minorHAnsi" w:hAnsiTheme="minorHAnsi" w:cs="Arial"/>
          <w:i/>
          <w:iCs/>
          <w:color w:val="008080"/>
          <w:sz w:val="24"/>
          <w:szCs w:val="24"/>
        </w:rPr>
        <w:t xml:space="preserve">Que le parc éolien n'est accompagné d'aucun plan ou mesures destinés à soutenir </w:t>
      </w:r>
      <w:proofErr w:type="spellStart"/>
      <w:r w:rsidRPr="00A90951">
        <w:rPr>
          <w:rFonts w:asciiTheme="minorHAnsi" w:hAnsiTheme="minorHAnsi" w:cs="Arial"/>
          <w:i/>
          <w:iCs/>
          <w:color w:val="008080"/>
          <w:sz w:val="24"/>
          <w:szCs w:val="24"/>
        </w:rPr>
        <w:t>etdévelopper</w:t>
      </w:r>
      <w:proofErr w:type="spellEnd"/>
      <w:r w:rsidRPr="00A90951">
        <w:rPr>
          <w:rFonts w:asciiTheme="minorHAnsi" w:hAnsiTheme="minorHAnsi" w:cs="Arial"/>
          <w:i/>
          <w:iCs/>
          <w:color w:val="008080"/>
          <w:sz w:val="24"/>
          <w:szCs w:val="24"/>
        </w:rPr>
        <w:t xml:space="preserve"> l'activité touristique, essentielle pour la vie de ce secteur,</w:t>
      </w:r>
    </w:p>
    <w:p w:rsidR="00CF5895" w:rsidRPr="00A90951" w:rsidRDefault="00CF5895" w:rsidP="00CF5895">
      <w:pPr>
        <w:pStyle w:val="Standard"/>
        <w:numPr>
          <w:ilvl w:val="0"/>
          <w:numId w:val="1"/>
        </w:numPr>
        <w:tabs>
          <w:tab w:val="clear" w:pos="720"/>
          <w:tab w:val="left" w:pos="390"/>
          <w:tab w:val="left" w:pos="723"/>
        </w:tabs>
        <w:ind w:left="15" w:firstLine="0"/>
        <w:rPr>
          <w:rFonts w:asciiTheme="minorHAnsi" w:hAnsiTheme="minorHAnsi"/>
          <w:sz w:val="24"/>
          <w:szCs w:val="24"/>
        </w:rPr>
      </w:pPr>
      <w:r w:rsidRPr="00A90951">
        <w:rPr>
          <w:rFonts w:asciiTheme="minorHAnsi" w:hAnsiTheme="minorHAnsi" w:cs="Arial"/>
          <w:i/>
          <w:iCs/>
          <w:color w:val="008080"/>
          <w:sz w:val="24"/>
          <w:szCs w:val="24"/>
        </w:rPr>
        <w:t xml:space="preserve">Que le choix d'implantation des éoliennes découle principalement des </w:t>
      </w:r>
      <w:proofErr w:type="spellStart"/>
      <w:r w:rsidRPr="00A90951">
        <w:rPr>
          <w:rFonts w:asciiTheme="minorHAnsi" w:hAnsiTheme="minorHAnsi" w:cs="Arial"/>
          <w:i/>
          <w:iCs/>
          <w:color w:val="008080"/>
          <w:sz w:val="24"/>
          <w:szCs w:val="24"/>
        </w:rPr>
        <w:t>contraintesaéronautiques</w:t>
      </w:r>
      <w:proofErr w:type="spellEnd"/>
      <w:r w:rsidRPr="00A90951">
        <w:rPr>
          <w:rFonts w:asciiTheme="minorHAnsi" w:hAnsiTheme="minorHAnsi" w:cs="Arial"/>
          <w:i/>
          <w:iCs/>
          <w:color w:val="008080"/>
          <w:sz w:val="24"/>
          <w:szCs w:val="24"/>
        </w:rPr>
        <w:t xml:space="preserve"> et que l'insertion paysagère n'a pu être aboutie,</w:t>
      </w:r>
    </w:p>
    <w:p w:rsidR="00CF5895" w:rsidRPr="00A90951" w:rsidRDefault="00CF5895" w:rsidP="00CF5895">
      <w:pPr>
        <w:pStyle w:val="Standard"/>
        <w:numPr>
          <w:ilvl w:val="0"/>
          <w:numId w:val="1"/>
        </w:numPr>
        <w:tabs>
          <w:tab w:val="clear" w:pos="720"/>
          <w:tab w:val="left" w:pos="390"/>
          <w:tab w:val="left" w:pos="723"/>
        </w:tabs>
        <w:ind w:left="15" w:firstLine="0"/>
        <w:rPr>
          <w:rFonts w:asciiTheme="minorHAnsi" w:hAnsiTheme="minorHAnsi"/>
          <w:sz w:val="24"/>
          <w:szCs w:val="24"/>
        </w:rPr>
      </w:pPr>
      <w:r w:rsidRPr="00A90951">
        <w:rPr>
          <w:rFonts w:asciiTheme="minorHAnsi" w:hAnsiTheme="minorHAnsi" w:cs="Arial"/>
          <w:i/>
          <w:iCs/>
          <w:color w:val="008080"/>
          <w:sz w:val="24"/>
          <w:szCs w:val="24"/>
        </w:rPr>
        <w:t>Que le parc éolien risque fort de dégrader la qualité paysagère et l'attrait touristique de ce territoire et peut nuire à l'image même du massif du Mézenc,</w:t>
      </w:r>
    </w:p>
    <w:p w:rsidR="00CF5895" w:rsidRPr="00A90951" w:rsidRDefault="00CF5895" w:rsidP="00CF5895">
      <w:pPr>
        <w:pStyle w:val="Standard"/>
        <w:numPr>
          <w:ilvl w:val="0"/>
          <w:numId w:val="1"/>
        </w:numPr>
        <w:tabs>
          <w:tab w:val="clear" w:pos="720"/>
          <w:tab w:val="left" w:pos="390"/>
          <w:tab w:val="left" w:pos="723"/>
        </w:tabs>
        <w:ind w:left="15" w:firstLine="0"/>
        <w:rPr>
          <w:rFonts w:asciiTheme="minorHAnsi" w:hAnsiTheme="minorHAnsi"/>
          <w:sz w:val="24"/>
          <w:szCs w:val="24"/>
        </w:rPr>
      </w:pPr>
      <w:r w:rsidRPr="00A90951">
        <w:rPr>
          <w:rFonts w:asciiTheme="minorHAnsi" w:hAnsiTheme="minorHAnsi" w:cs="Arial"/>
          <w:i/>
          <w:iCs/>
          <w:color w:val="008080"/>
          <w:sz w:val="24"/>
          <w:szCs w:val="24"/>
        </w:rPr>
        <w:t xml:space="preserve">Qu'en l'absence de plan d'accompagnement et du large rejet du projet par la population concernée, les risques d'impacts négatifs sur la fréquentation </w:t>
      </w:r>
      <w:proofErr w:type="spellStart"/>
      <w:r w:rsidRPr="00A90951">
        <w:rPr>
          <w:rFonts w:asciiTheme="minorHAnsi" w:hAnsiTheme="minorHAnsi" w:cs="Arial"/>
          <w:i/>
          <w:iCs/>
          <w:color w:val="008080"/>
          <w:sz w:val="24"/>
          <w:szCs w:val="24"/>
        </w:rPr>
        <w:t>touristique</w:t>
      </w:r>
      <w:proofErr w:type="gramStart"/>
      <w:r w:rsidRPr="00A90951">
        <w:rPr>
          <w:rFonts w:asciiTheme="minorHAnsi" w:hAnsiTheme="minorHAnsi" w:cs="Arial"/>
          <w:i/>
          <w:iCs/>
          <w:color w:val="008080"/>
          <w:sz w:val="24"/>
          <w:szCs w:val="24"/>
        </w:rPr>
        <w:t>,sur</w:t>
      </w:r>
      <w:proofErr w:type="spellEnd"/>
      <w:proofErr w:type="gramEnd"/>
      <w:r w:rsidRPr="00A90951">
        <w:rPr>
          <w:rFonts w:asciiTheme="minorHAnsi" w:hAnsiTheme="minorHAnsi" w:cs="Arial"/>
          <w:i/>
          <w:iCs/>
          <w:color w:val="008080"/>
          <w:sz w:val="24"/>
          <w:szCs w:val="24"/>
        </w:rPr>
        <w:t xml:space="preserve"> la valeur des biens immobiliers et plus généralement sur les activités artisanales et commerciales sont réels,</w:t>
      </w:r>
    </w:p>
    <w:p w:rsidR="00CF5895" w:rsidRPr="00A90951" w:rsidRDefault="00CF5895" w:rsidP="00CF5895">
      <w:pPr>
        <w:pStyle w:val="Standard"/>
        <w:numPr>
          <w:ilvl w:val="0"/>
          <w:numId w:val="1"/>
        </w:numPr>
        <w:tabs>
          <w:tab w:val="clear" w:pos="720"/>
          <w:tab w:val="left" w:pos="390"/>
          <w:tab w:val="left" w:pos="723"/>
        </w:tabs>
        <w:ind w:left="15" w:firstLine="0"/>
        <w:rPr>
          <w:rFonts w:asciiTheme="minorHAnsi" w:hAnsiTheme="minorHAnsi"/>
          <w:sz w:val="24"/>
          <w:szCs w:val="24"/>
        </w:rPr>
      </w:pPr>
      <w:r w:rsidRPr="00A90951">
        <w:rPr>
          <w:rFonts w:asciiTheme="minorHAnsi" w:hAnsiTheme="minorHAnsi" w:cs="Arial"/>
          <w:i/>
          <w:iCs/>
          <w:color w:val="008080"/>
          <w:sz w:val="24"/>
          <w:szCs w:val="24"/>
        </w:rPr>
        <w:t xml:space="preserve">Que les effets des éoliennes sur la santé sont controversés, mais que dans le doute il convient de prendre en compte le principe de précaution introduit dans la </w:t>
      </w:r>
      <w:proofErr w:type="spellStart"/>
      <w:r w:rsidRPr="00A90951">
        <w:rPr>
          <w:rFonts w:asciiTheme="minorHAnsi" w:hAnsiTheme="minorHAnsi" w:cs="Arial"/>
          <w:i/>
          <w:iCs/>
          <w:color w:val="008080"/>
          <w:sz w:val="24"/>
          <w:szCs w:val="24"/>
        </w:rPr>
        <w:t>législationfrançaise</w:t>
      </w:r>
      <w:proofErr w:type="spellEnd"/>
      <w:r w:rsidRPr="00A90951">
        <w:rPr>
          <w:rFonts w:asciiTheme="minorHAnsi" w:hAnsiTheme="minorHAnsi" w:cs="Arial"/>
          <w:i/>
          <w:iCs/>
          <w:color w:val="008080"/>
          <w:sz w:val="24"/>
          <w:szCs w:val="24"/>
        </w:rPr>
        <w:t>,</w:t>
      </w:r>
    </w:p>
    <w:p w:rsidR="00CF5895" w:rsidRPr="00A90951" w:rsidRDefault="00CF5895" w:rsidP="00CF5895">
      <w:pPr>
        <w:pStyle w:val="Standard"/>
        <w:numPr>
          <w:ilvl w:val="0"/>
          <w:numId w:val="1"/>
        </w:numPr>
        <w:tabs>
          <w:tab w:val="clear" w:pos="720"/>
          <w:tab w:val="left" w:pos="390"/>
          <w:tab w:val="left" w:pos="723"/>
        </w:tabs>
        <w:ind w:left="15" w:firstLine="0"/>
        <w:rPr>
          <w:rFonts w:asciiTheme="minorHAnsi" w:hAnsiTheme="minorHAnsi"/>
          <w:sz w:val="24"/>
          <w:szCs w:val="24"/>
        </w:rPr>
      </w:pPr>
      <w:r w:rsidRPr="00A90951">
        <w:rPr>
          <w:rFonts w:asciiTheme="minorHAnsi" w:hAnsiTheme="minorHAnsi" w:cs="Arial"/>
          <w:i/>
          <w:iCs/>
          <w:color w:val="008080"/>
          <w:sz w:val="24"/>
          <w:szCs w:val="24"/>
        </w:rPr>
        <w:lastRenderedPageBreak/>
        <w:t xml:space="preserve">Que </w:t>
      </w:r>
      <w:proofErr w:type="gramStart"/>
      <w:r w:rsidRPr="00A90951">
        <w:rPr>
          <w:rFonts w:asciiTheme="minorHAnsi" w:hAnsiTheme="minorHAnsi" w:cs="Arial"/>
          <w:i/>
          <w:iCs/>
          <w:color w:val="008080"/>
          <w:sz w:val="24"/>
          <w:szCs w:val="24"/>
        </w:rPr>
        <w:t>l’éolienne</w:t>
      </w:r>
      <w:proofErr w:type="gramEnd"/>
      <w:r w:rsidRPr="00A90951">
        <w:rPr>
          <w:rFonts w:asciiTheme="minorHAnsi" w:hAnsiTheme="minorHAnsi" w:cs="Arial"/>
          <w:i/>
          <w:iCs/>
          <w:color w:val="008080"/>
          <w:sz w:val="24"/>
          <w:szCs w:val="24"/>
        </w:rPr>
        <w:t xml:space="preserve"> n° 5 peut constituer un danger pour les randonneurs du fait de sa proximité avec les sentiers de randonnée, sauf à déplacer l’éolienne ou détourner le sentier,</w:t>
      </w:r>
    </w:p>
    <w:p w:rsidR="00CF5895" w:rsidRPr="00A90951" w:rsidRDefault="00CF5895" w:rsidP="00CF5895">
      <w:pPr>
        <w:pStyle w:val="Standard"/>
        <w:numPr>
          <w:ilvl w:val="0"/>
          <w:numId w:val="1"/>
        </w:numPr>
        <w:tabs>
          <w:tab w:val="clear" w:pos="720"/>
          <w:tab w:val="left" w:pos="390"/>
          <w:tab w:val="left" w:pos="723"/>
        </w:tabs>
        <w:ind w:left="15" w:firstLine="0"/>
        <w:rPr>
          <w:rFonts w:asciiTheme="minorHAnsi" w:hAnsiTheme="minorHAnsi"/>
          <w:sz w:val="24"/>
          <w:szCs w:val="24"/>
        </w:rPr>
      </w:pPr>
      <w:r w:rsidRPr="00A90951">
        <w:rPr>
          <w:rFonts w:asciiTheme="minorHAnsi" w:hAnsiTheme="minorHAnsi" w:cs="Arial"/>
          <w:i/>
          <w:iCs/>
          <w:color w:val="008080"/>
          <w:sz w:val="24"/>
          <w:szCs w:val="24"/>
        </w:rPr>
        <w:t>Que l’étude hydrologique minimise l’impact du projet sur les eaux, en particulier les sources »</w:t>
      </w:r>
    </w:p>
    <w:p w:rsidR="00CF5895" w:rsidRPr="00A90951" w:rsidRDefault="00CF5895" w:rsidP="00CF5895">
      <w:pPr>
        <w:pStyle w:val="Standard"/>
        <w:spacing w:after="0" w:line="100" w:lineRule="atLeast"/>
        <w:rPr>
          <w:rFonts w:asciiTheme="minorHAnsi" w:hAnsiTheme="minorHAnsi"/>
          <w:sz w:val="24"/>
          <w:szCs w:val="24"/>
        </w:rPr>
      </w:pPr>
      <w:r w:rsidRPr="00A90951">
        <w:rPr>
          <w:rFonts w:asciiTheme="minorHAnsi" w:hAnsiTheme="minorHAnsi" w:cs="Arial"/>
          <w:i/>
          <w:iCs/>
          <w:color w:val="008080"/>
          <w:sz w:val="24"/>
          <w:szCs w:val="24"/>
        </w:rPr>
        <w:t xml:space="preserve">La commission, à l'unanimité, émet un </w:t>
      </w:r>
      <w:r w:rsidRPr="00A90951">
        <w:rPr>
          <w:rFonts w:asciiTheme="minorHAnsi" w:hAnsiTheme="minorHAnsi" w:cs="Arial"/>
          <w:b/>
          <w:bCs/>
          <w:i/>
          <w:iCs/>
          <w:color w:val="008080"/>
          <w:sz w:val="24"/>
          <w:szCs w:val="24"/>
        </w:rPr>
        <w:t xml:space="preserve">Avis Défavorable </w:t>
      </w:r>
      <w:r w:rsidRPr="00A90951">
        <w:rPr>
          <w:rFonts w:asciiTheme="minorHAnsi" w:hAnsiTheme="minorHAnsi" w:cs="Arial"/>
          <w:i/>
          <w:iCs/>
          <w:color w:val="008080"/>
          <w:sz w:val="24"/>
          <w:szCs w:val="24"/>
        </w:rPr>
        <w:t>sur la demande</w:t>
      </w:r>
    </w:p>
    <w:p w:rsidR="00CF5895" w:rsidRPr="00A90951" w:rsidRDefault="00CF5895" w:rsidP="00CF5895">
      <w:pPr>
        <w:pStyle w:val="Standard"/>
        <w:spacing w:after="0" w:line="100" w:lineRule="atLeast"/>
        <w:rPr>
          <w:rFonts w:asciiTheme="minorHAnsi" w:hAnsiTheme="minorHAnsi"/>
          <w:sz w:val="24"/>
          <w:szCs w:val="24"/>
        </w:rPr>
      </w:pPr>
      <w:proofErr w:type="gramStart"/>
      <w:r w:rsidRPr="00A90951">
        <w:rPr>
          <w:rFonts w:asciiTheme="minorHAnsi" w:hAnsiTheme="minorHAnsi" w:cs="Arial"/>
          <w:i/>
          <w:iCs/>
          <w:color w:val="008080"/>
          <w:sz w:val="24"/>
          <w:szCs w:val="24"/>
        </w:rPr>
        <w:t>d’autorisation</w:t>
      </w:r>
      <w:proofErr w:type="gramEnd"/>
      <w:r w:rsidRPr="00A90951">
        <w:rPr>
          <w:rFonts w:asciiTheme="minorHAnsi" w:hAnsiTheme="minorHAnsi" w:cs="Arial"/>
          <w:i/>
          <w:iCs/>
          <w:color w:val="008080"/>
          <w:sz w:val="24"/>
          <w:szCs w:val="24"/>
        </w:rPr>
        <w:t xml:space="preserve"> unique en vue d’implanter et d’exploiter un parc éolien comprenant 5</w:t>
      </w:r>
    </w:p>
    <w:p w:rsidR="00CF5895" w:rsidRPr="00A90951" w:rsidRDefault="00CF5895" w:rsidP="00CF5895">
      <w:pPr>
        <w:pStyle w:val="Standard"/>
        <w:spacing w:after="0" w:line="100" w:lineRule="atLeast"/>
        <w:rPr>
          <w:rFonts w:asciiTheme="minorHAnsi" w:hAnsiTheme="minorHAnsi"/>
          <w:sz w:val="24"/>
          <w:szCs w:val="24"/>
        </w:rPr>
      </w:pPr>
      <w:proofErr w:type="gramStart"/>
      <w:r w:rsidRPr="00A90951">
        <w:rPr>
          <w:rFonts w:asciiTheme="minorHAnsi" w:hAnsiTheme="minorHAnsi" w:cs="Arial"/>
          <w:i/>
          <w:iCs/>
          <w:color w:val="008080"/>
          <w:sz w:val="24"/>
          <w:szCs w:val="24"/>
        </w:rPr>
        <w:t>éoliennes</w:t>
      </w:r>
      <w:proofErr w:type="gramEnd"/>
      <w:r w:rsidRPr="00A90951">
        <w:rPr>
          <w:rFonts w:asciiTheme="minorHAnsi" w:hAnsiTheme="minorHAnsi" w:cs="Arial"/>
          <w:i/>
          <w:iCs/>
          <w:color w:val="008080"/>
          <w:sz w:val="24"/>
          <w:szCs w:val="24"/>
        </w:rPr>
        <w:t xml:space="preserve"> et un poste de livraison, de réaliser des pistes d’accès et d’effectuer les travaux de raccordement au poste de livraison et au poste source sur le territoire des </w:t>
      </w:r>
      <w:proofErr w:type="spellStart"/>
      <w:r w:rsidRPr="00A90951">
        <w:rPr>
          <w:rFonts w:asciiTheme="minorHAnsi" w:hAnsiTheme="minorHAnsi" w:cs="Arial"/>
          <w:i/>
          <w:iCs/>
          <w:color w:val="008080"/>
          <w:sz w:val="24"/>
          <w:szCs w:val="24"/>
        </w:rPr>
        <w:t>Vastres</w:t>
      </w:r>
      <w:proofErr w:type="spellEnd"/>
      <w:r w:rsidRPr="00A90951">
        <w:rPr>
          <w:rFonts w:asciiTheme="minorHAnsi" w:hAnsiTheme="minorHAnsi" w:cs="Arial"/>
          <w:i/>
          <w:iCs/>
          <w:color w:val="008080"/>
          <w:sz w:val="24"/>
          <w:szCs w:val="24"/>
        </w:rPr>
        <w:t xml:space="preserve"> (43)»</w:t>
      </w:r>
    </w:p>
    <w:p w:rsidR="00CF5895" w:rsidRPr="00A90951" w:rsidRDefault="00CF5895" w:rsidP="00CF5895">
      <w:pPr>
        <w:pStyle w:val="Standard"/>
        <w:spacing w:after="0" w:line="100" w:lineRule="atLeast"/>
        <w:rPr>
          <w:rFonts w:asciiTheme="minorHAnsi" w:hAnsiTheme="minorHAnsi"/>
          <w:sz w:val="24"/>
          <w:szCs w:val="24"/>
        </w:rPr>
      </w:pPr>
    </w:p>
    <w:p w:rsidR="00CF5895" w:rsidRPr="00A90951" w:rsidRDefault="00CF5895" w:rsidP="00CF5895">
      <w:pPr>
        <w:pStyle w:val="NormalWeb"/>
        <w:spacing w:after="0"/>
        <w:rPr>
          <w:rFonts w:asciiTheme="minorHAnsi" w:hAnsiTheme="minorHAnsi"/>
        </w:rPr>
      </w:pPr>
    </w:p>
    <w:p w:rsidR="00CF5895" w:rsidRPr="00A90951" w:rsidRDefault="00CF5895" w:rsidP="00CF5895">
      <w:pPr>
        <w:pStyle w:val="Citationintense"/>
        <w:ind w:left="0" w:right="-60"/>
        <w:rPr>
          <w:rStyle w:val="Accentuation"/>
          <w:rFonts w:asciiTheme="minorHAnsi" w:eastAsia="Calibri" w:hAnsiTheme="minorHAnsi" w:cs="SimSun"/>
          <w:color w:val="0066CC"/>
          <w:sz w:val="24"/>
          <w:szCs w:val="24"/>
          <w:u w:val="single"/>
        </w:rPr>
      </w:pPr>
      <w:bookmarkStart w:id="1" w:name="_Toc506884894"/>
      <w:r w:rsidRPr="00A90951">
        <w:rPr>
          <w:rStyle w:val="Emphaseintense"/>
          <w:rFonts w:asciiTheme="minorHAnsi" w:eastAsia="Calibri" w:hAnsiTheme="minorHAnsi" w:cs="SimSun"/>
          <w:color w:val="0066CC"/>
          <w:sz w:val="24"/>
          <w:szCs w:val="24"/>
        </w:rPr>
        <w:t>Résumé</w:t>
      </w:r>
      <w:bookmarkEnd w:id="1"/>
      <w:r w:rsidRPr="00A90951">
        <w:rPr>
          <w:rStyle w:val="Emphaseintense"/>
          <w:rFonts w:asciiTheme="minorHAnsi" w:eastAsia="Calibri" w:hAnsiTheme="minorHAnsi" w:cs="SimSun"/>
          <w:color w:val="0066CC"/>
          <w:sz w:val="24"/>
          <w:szCs w:val="24"/>
        </w:rPr>
        <w:t xml:space="preserve"> -</w:t>
      </w:r>
      <w:r w:rsidRPr="00A90951">
        <w:rPr>
          <w:rStyle w:val="Accentuation"/>
          <w:rFonts w:asciiTheme="minorHAnsi" w:eastAsia="Calibri" w:hAnsiTheme="minorHAnsi" w:cs="SimSun"/>
          <w:color w:val="0066CC"/>
          <w:sz w:val="24"/>
          <w:szCs w:val="24"/>
          <w:u w:val="single"/>
        </w:rPr>
        <w:t>A</w:t>
      </w:r>
      <w:bookmarkStart w:id="2" w:name="__DdeLink__13278_755808904"/>
      <w:r w:rsidRPr="00A90951">
        <w:rPr>
          <w:rStyle w:val="Accentuation"/>
          <w:rFonts w:asciiTheme="minorHAnsi" w:eastAsia="Calibri" w:hAnsiTheme="minorHAnsi" w:cs="SimSun"/>
          <w:color w:val="0066CC"/>
          <w:sz w:val="24"/>
          <w:szCs w:val="24"/>
          <w:u w:val="single"/>
        </w:rPr>
        <w:t xml:space="preserve">VIS APPEM Eolien industriel SARL </w:t>
      </w:r>
      <w:proofErr w:type="spellStart"/>
      <w:r w:rsidRPr="00A90951">
        <w:rPr>
          <w:rStyle w:val="Accentuation"/>
          <w:rFonts w:asciiTheme="minorHAnsi" w:eastAsia="Calibri" w:hAnsiTheme="minorHAnsi" w:cs="SimSun"/>
          <w:color w:val="0066CC"/>
          <w:sz w:val="24"/>
          <w:szCs w:val="24"/>
          <w:u w:val="single"/>
        </w:rPr>
        <w:t>Platayres</w:t>
      </w:r>
      <w:proofErr w:type="spellEnd"/>
      <w:r w:rsidRPr="00A90951">
        <w:rPr>
          <w:rStyle w:val="Accentuation"/>
          <w:rFonts w:asciiTheme="minorHAnsi" w:eastAsia="Calibri" w:hAnsiTheme="minorHAnsi" w:cs="SimSun"/>
          <w:color w:val="0066CC"/>
          <w:sz w:val="24"/>
          <w:szCs w:val="24"/>
          <w:u w:val="single"/>
        </w:rPr>
        <w:t xml:space="preserve"> Energies 20 février 2018</w:t>
      </w:r>
      <w:bookmarkEnd w:id="2"/>
    </w:p>
    <w:p w:rsidR="00CF5895" w:rsidRPr="00A90951" w:rsidRDefault="00CF5895" w:rsidP="00CF5895">
      <w:pPr>
        <w:pStyle w:val="Citationintense"/>
        <w:ind w:left="0" w:right="-60"/>
        <w:rPr>
          <w:rFonts w:asciiTheme="minorHAnsi" w:hAnsiTheme="minorHAnsi"/>
          <w:sz w:val="24"/>
          <w:szCs w:val="24"/>
        </w:rPr>
      </w:pPr>
      <w:r w:rsidRPr="00A90951">
        <w:rPr>
          <w:rStyle w:val="Accentuation"/>
          <w:rFonts w:asciiTheme="minorHAnsi" w:eastAsia="Calibri" w:hAnsiTheme="minorHAnsi" w:cs="SimSun"/>
          <w:color w:val="0066CC"/>
          <w:sz w:val="24"/>
          <w:szCs w:val="24"/>
          <w:u w:val="single"/>
        </w:rPr>
        <w:t>"Un projet non conforme"</w:t>
      </w:r>
    </w:p>
    <w:p w:rsidR="00CF5895" w:rsidRPr="00A90951" w:rsidRDefault="00CF5895" w:rsidP="00CF5895">
      <w:pPr>
        <w:pStyle w:val="Standard"/>
        <w:jc w:val="both"/>
        <w:rPr>
          <w:rFonts w:asciiTheme="minorHAnsi" w:hAnsiTheme="minorHAnsi"/>
          <w:sz w:val="24"/>
          <w:szCs w:val="24"/>
        </w:rPr>
      </w:pPr>
      <w:r w:rsidRPr="00A90951">
        <w:rPr>
          <w:rFonts w:asciiTheme="minorHAnsi" w:hAnsiTheme="minorHAnsi"/>
          <w:sz w:val="24"/>
          <w:szCs w:val="24"/>
        </w:rPr>
        <w:t xml:space="preserve">Depuis 1976, afin de supprimer, réduire et compenser </w:t>
      </w:r>
      <w:r w:rsidRPr="00A90951">
        <w:rPr>
          <w:rFonts w:asciiTheme="minorHAnsi" w:hAnsiTheme="minorHAnsi"/>
          <w:color w:val="000000"/>
          <w:sz w:val="24"/>
          <w:szCs w:val="24"/>
        </w:rPr>
        <w:t>les</w:t>
      </w:r>
      <w:r w:rsidRPr="00A90951">
        <w:rPr>
          <w:rFonts w:asciiTheme="minorHAnsi" w:hAnsiTheme="minorHAnsi"/>
          <w:sz w:val="24"/>
          <w:szCs w:val="24"/>
        </w:rPr>
        <w:t xml:space="preserve"> conséquences dommageables pour l’environnement et la santé d’un projet industriel, le législateur, puis les tribunaux, exigent qu'une analyse préalable suffisante </w:t>
      </w:r>
      <w:r w:rsidRPr="00A90951">
        <w:rPr>
          <w:rFonts w:asciiTheme="minorHAnsi" w:hAnsiTheme="minorHAnsi"/>
          <w:color w:val="000000"/>
          <w:sz w:val="24"/>
          <w:szCs w:val="24"/>
        </w:rPr>
        <w:t xml:space="preserve">soit menée </w:t>
      </w:r>
      <w:r w:rsidRPr="00A90951">
        <w:rPr>
          <w:rFonts w:asciiTheme="minorHAnsi" w:hAnsiTheme="minorHAnsi"/>
          <w:sz w:val="24"/>
          <w:szCs w:val="24"/>
        </w:rPr>
        <w:t xml:space="preserve">pour permettre aux Autorités publiques de décider ou non du projet. </w:t>
      </w:r>
    </w:p>
    <w:p w:rsidR="00CF5895" w:rsidRPr="00A90951" w:rsidRDefault="00CF5895" w:rsidP="00CF5895">
      <w:pPr>
        <w:pStyle w:val="Standard"/>
        <w:jc w:val="both"/>
        <w:rPr>
          <w:rFonts w:asciiTheme="minorHAnsi" w:hAnsiTheme="minorHAnsi"/>
          <w:sz w:val="24"/>
          <w:szCs w:val="24"/>
        </w:rPr>
      </w:pPr>
      <w:r w:rsidRPr="00A90951">
        <w:rPr>
          <w:rFonts w:asciiTheme="minorHAnsi" w:hAnsiTheme="minorHAnsi"/>
          <w:sz w:val="24"/>
          <w:szCs w:val="24"/>
        </w:rPr>
        <w:t xml:space="preserve">Dans le dossier soumis à approbation, la SARL </w:t>
      </w:r>
      <w:proofErr w:type="spellStart"/>
      <w:r w:rsidRPr="00A90951">
        <w:rPr>
          <w:rFonts w:asciiTheme="minorHAnsi" w:hAnsiTheme="minorHAnsi"/>
          <w:sz w:val="24"/>
          <w:szCs w:val="24"/>
        </w:rPr>
        <w:t>Platayres</w:t>
      </w:r>
      <w:proofErr w:type="spellEnd"/>
      <w:r w:rsidRPr="00A90951">
        <w:rPr>
          <w:rFonts w:asciiTheme="minorHAnsi" w:hAnsiTheme="minorHAnsi"/>
          <w:sz w:val="24"/>
          <w:szCs w:val="24"/>
        </w:rPr>
        <w:t xml:space="preserve"> Energies projette une implantation dans un territoire défavorable au développement de l’éolien industriel.</w:t>
      </w:r>
    </w:p>
    <w:p w:rsidR="00CF5895" w:rsidRPr="00A90951" w:rsidRDefault="00CF5895" w:rsidP="00CF5895">
      <w:pPr>
        <w:pStyle w:val="Standard"/>
        <w:spacing w:after="120"/>
        <w:jc w:val="both"/>
        <w:rPr>
          <w:rFonts w:asciiTheme="minorHAnsi" w:hAnsiTheme="minorHAnsi"/>
          <w:sz w:val="24"/>
          <w:szCs w:val="24"/>
        </w:rPr>
      </w:pPr>
      <w:r w:rsidRPr="00A90951">
        <w:rPr>
          <w:rFonts w:asciiTheme="minorHAnsi" w:hAnsiTheme="minorHAnsi"/>
          <w:sz w:val="24"/>
          <w:szCs w:val="24"/>
        </w:rPr>
        <w:t>L'Autorité environnementale, dans son avis publié par le Préfet de la Région Auvergne-Rhône-Alpes et Préfet du Rhône, le 9 novembre 2017</w:t>
      </w:r>
      <w:r w:rsidRPr="00A90951">
        <w:rPr>
          <w:rFonts w:asciiTheme="minorHAnsi" w:hAnsiTheme="minorHAnsi"/>
          <w:color w:val="FF0000"/>
          <w:sz w:val="24"/>
          <w:szCs w:val="24"/>
        </w:rPr>
        <w:t xml:space="preserve"> </w:t>
      </w:r>
      <w:r w:rsidRPr="00A90951">
        <w:rPr>
          <w:rFonts w:asciiTheme="minorHAnsi" w:hAnsiTheme="minorHAnsi"/>
          <w:sz w:val="24"/>
          <w:szCs w:val="24"/>
        </w:rPr>
        <w:t xml:space="preserve">souligne les faiblesses de l'étude d'impact de la SARL les </w:t>
      </w:r>
      <w:proofErr w:type="spellStart"/>
      <w:r w:rsidRPr="00A90951">
        <w:rPr>
          <w:rFonts w:asciiTheme="minorHAnsi" w:hAnsiTheme="minorHAnsi"/>
          <w:sz w:val="24"/>
          <w:szCs w:val="24"/>
        </w:rPr>
        <w:t>Platayres</w:t>
      </w:r>
      <w:proofErr w:type="spellEnd"/>
      <w:r w:rsidRPr="00A90951">
        <w:rPr>
          <w:rFonts w:asciiTheme="minorHAnsi" w:hAnsiTheme="minorHAnsi"/>
          <w:sz w:val="24"/>
          <w:szCs w:val="24"/>
        </w:rPr>
        <w:t xml:space="preserve">, mais, en reprenant à son compte des affirmations trompeuses du dossier d’étude d’impact, elle minimise deux grands enjeux environnementaux : </w:t>
      </w:r>
    </w:p>
    <w:p w:rsidR="00CF5895" w:rsidRPr="00A90951" w:rsidRDefault="00CF5895" w:rsidP="00CF5895">
      <w:pPr>
        <w:pStyle w:val="Paragraphedeliste"/>
        <w:numPr>
          <w:ilvl w:val="0"/>
          <w:numId w:val="2"/>
        </w:numPr>
        <w:ind w:left="283" w:hanging="283"/>
        <w:jc w:val="both"/>
        <w:rPr>
          <w:rFonts w:asciiTheme="minorHAnsi" w:hAnsiTheme="minorHAnsi"/>
          <w:sz w:val="24"/>
          <w:szCs w:val="24"/>
        </w:rPr>
      </w:pPr>
      <w:r w:rsidRPr="00A90951">
        <w:rPr>
          <w:rFonts w:asciiTheme="minorHAnsi" w:hAnsiTheme="minorHAnsi"/>
          <w:sz w:val="24"/>
          <w:szCs w:val="24"/>
        </w:rPr>
        <w:t xml:space="preserve">le projet est envisagé sur une </w:t>
      </w:r>
      <w:r w:rsidRPr="00A90951">
        <w:rPr>
          <w:rFonts w:asciiTheme="minorHAnsi" w:eastAsia="Times New Roman" w:hAnsiTheme="minorHAnsi" w:cs="Arial"/>
          <w:color w:val="333333"/>
          <w:sz w:val="24"/>
          <w:szCs w:val="24"/>
        </w:rPr>
        <w:t>Zone Naturelle d’Intérêt Ecologique Faunistique et Floristique</w:t>
      </w:r>
      <w:r w:rsidRPr="00A90951">
        <w:rPr>
          <w:rFonts w:asciiTheme="minorHAnsi" w:hAnsiTheme="minorHAnsi"/>
          <w:sz w:val="24"/>
          <w:szCs w:val="24"/>
        </w:rPr>
        <w:t xml:space="preserve"> ZNIEFF </w:t>
      </w:r>
      <w:r w:rsidRPr="00A90951">
        <w:rPr>
          <w:rFonts w:asciiTheme="minorHAnsi" w:eastAsia="Times New Roman" w:hAnsiTheme="minorHAnsi" w:cs="Arial"/>
          <w:color w:val="333333"/>
          <w:sz w:val="24"/>
          <w:szCs w:val="24"/>
        </w:rPr>
        <w:t>de type 2 répertoriée sous le n°</w:t>
      </w:r>
      <w:r w:rsidRPr="00A90951">
        <w:rPr>
          <w:rFonts w:asciiTheme="minorHAnsi" w:eastAsia="Times New Roman" w:hAnsiTheme="minorHAnsi" w:cs="Arial"/>
          <w:b/>
          <w:color w:val="333333"/>
          <w:sz w:val="24"/>
          <w:szCs w:val="24"/>
        </w:rPr>
        <w:t xml:space="preserve"> </w:t>
      </w:r>
      <w:r w:rsidRPr="00A90951">
        <w:rPr>
          <w:rFonts w:asciiTheme="minorHAnsi" w:hAnsiTheme="minorHAnsi"/>
          <w:sz w:val="24"/>
          <w:szCs w:val="24"/>
        </w:rPr>
        <w:t xml:space="preserve">0025000 à l’inventaire national du patrimoine naturel </w:t>
      </w:r>
      <w:r w:rsidRPr="00A90951">
        <w:rPr>
          <w:rFonts w:asciiTheme="minorHAnsi" w:eastAsia="Times New Roman" w:hAnsiTheme="minorHAnsi" w:cs="Arial"/>
          <w:color w:val="333333"/>
          <w:sz w:val="24"/>
          <w:szCs w:val="24"/>
        </w:rPr>
        <w:t>des de l’INPM. La ZNIEFF Mézenc-</w:t>
      </w:r>
      <w:proofErr w:type="spellStart"/>
      <w:r w:rsidRPr="00A90951">
        <w:rPr>
          <w:rFonts w:asciiTheme="minorHAnsi" w:eastAsia="Times New Roman" w:hAnsiTheme="minorHAnsi" w:cs="Arial"/>
          <w:color w:val="333333"/>
          <w:sz w:val="24"/>
          <w:szCs w:val="24"/>
        </w:rPr>
        <w:t>Meygal</w:t>
      </w:r>
      <w:proofErr w:type="spellEnd"/>
      <w:r w:rsidRPr="00A90951">
        <w:rPr>
          <w:rFonts w:asciiTheme="minorHAnsi" w:eastAsia="Times New Roman" w:hAnsiTheme="minorHAnsi" w:cs="Arial"/>
          <w:color w:val="333333"/>
          <w:sz w:val="24"/>
          <w:szCs w:val="24"/>
        </w:rPr>
        <w:t xml:space="preserve"> qui englobe la commune des </w:t>
      </w:r>
      <w:proofErr w:type="spellStart"/>
      <w:r w:rsidRPr="00A90951">
        <w:rPr>
          <w:rFonts w:asciiTheme="minorHAnsi" w:eastAsia="Times New Roman" w:hAnsiTheme="minorHAnsi" w:cs="Arial"/>
          <w:color w:val="333333"/>
          <w:sz w:val="24"/>
          <w:szCs w:val="24"/>
        </w:rPr>
        <w:t>Vastres</w:t>
      </w:r>
      <w:proofErr w:type="spellEnd"/>
      <w:r w:rsidRPr="00A90951">
        <w:rPr>
          <w:rFonts w:asciiTheme="minorHAnsi" w:eastAsia="Times New Roman" w:hAnsiTheme="minorHAnsi" w:cs="Arial"/>
          <w:color w:val="333333"/>
          <w:sz w:val="24"/>
          <w:szCs w:val="24"/>
        </w:rPr>
        <w:t> ; cette ZNIEFF est en « zone blanche </w:t>
      </w:r>
      <w:r w:rsidRPr="00A90951">
        <w:rPr>
          <w:rFonts w:asciiTheme="minorHAnsi" w:hAnsiTheme="minorHAnsi"/>
          <w:sz w:val="24"/>
          <w:szCs w:val="24"/>
        </w:rPr>
        <w:t>: pas d’éoliennes possibles ». Ce zonage, déterminé lors l’élaboration du schéma régional éolien</w:t>
      </w:r>
      <w:r w:rsidRPr="00A90951">
        <w:rPr>
          <w:rFonts w:asciiTheme="minorHAnsi" w:eastAsia="Times New Roman" w:hAnsiTheme="minorHAnsi" w:cs="Arial"/>
          <w:color w:val="333333"/>
          <w:sz w:val="24"/>
          <w:szCs w:val="24"/>
        </w:rPr>
        <w:t xml:space="preserve"> de l’Auvergne et de l’Atlas</w:t>
      </w:r>
      <w:r w:rsidRPr="00A90951">
        <w:rPr>
          <w:rFonts w:asciiTheme="minorHAnsi" w:hAnsiTheme="minorHAnsi"/>
          <w:sz w:val="24"/>
          <w:szCs w:val="24"/>
        </w:rPr>
        <w:t xml:space="preserve"> des Paysages d’Auvergne, est confirmé dans le schéma régional éolien dans les documents de planification des services de l’Etat en région ;</w:t>
      </w:r>
    </w:p>
    <w:p w:rsidR="00CF5895" w:rsidRPr="00A90951" w:rsidRDefault="00CF5895" w:rsidP="00CF5895">
      <w:pPr>
        <w:pStyle w:val="Paragraphedeliste"/>
        <w:numPr>
          <w:ilvl w:val="0"/>
          <w:numId w:val="2"/>
        </w:numPr>
        <w:ind w:left="283" w:hanging="283"/>
        <w:jc w:val="both"/>
        <w:rPr>
          <w:rFonts w:asciiTheme="minorHAnsi" w:hAnsiTheme="minorHAnsi"/>
          <w:sz w:val="24"/>
          <w:szCs w:val="24"/>
        </w:rPr>
      </w:pPr>
      <w:r w:rsidRPr="00A90951">
        <w:rPr>
          <w:rFonts w:asciiTheme="minorHAnsi" w:hAnsiTheme="minorHAnsi"/>
          <w:sz w:val="24"/>
          <w:szCs w:val="24"/>
        </w:rPr>
        <w:t>l’incidence majeure sur la biodiversité est liée à un impact plus fort sur le bassin versant Rhône-Méditerranée que sur le Bassin Loire-Atlantique comme pourrait le laisser penser le dossier d’impact.</w:t>
      </w:r>
    </w:p>
    <w:p w:rsidR="00CF5895" w:rsidRPr="00A90951" w:rsidRDefault="00CF5895" w:rsidP="00CF5895">
      <w:pPr>
        <w:pStyle w:val="Standard"/>
        <w:jc w:val="both"/>
        <w:rPr>
          <w:rFonts w:asciiTheme="minorHAnsi" w:hAnsiTheme="minorHAnsi"/>
          <w:sz w:val="24"/>
          <w:szCs w:val="24"/>
        </w:rPr>
      </w:pPr>
      <w:r w:rsidRPr="00A90951">
        <w:rPr>
          <w:rFonts w:asciiTheme="minorHAnsi" w:hAnsiTheme="minorHAnsi"/>
          <w:sz w:val="24"/>
          <w:szCs w:val="24"/>
        </w:rPr>
        <w:t xml:space="preserve">Ce dossier déposé par la SARL </w:t>
      </w:r>
      <w:proofErr w:type="spellStart"/>
      <w:r w:rsidRPr="00A90951">
        <w:rPr>
          <w:rFonts w:asciiTheme="minorHAnsi" w:hAnsiTheme="minorHAnsi"/>
          <w:sz w:val="24"/>
          <w:szCs w:val="24"/>
        </w:rPr>
        <w:t>Platayres</w:t>
      </w:r>
      <w:proofErr w:type="spellEnd"/>
      <w:r w:rsidRPr="00A90951">
        <w:rPr>
          <w:rFonts w:asciiTheme="minorHAnsi" w:hAnsiTheme="minorHAnsi"/>
          <w:sz w:val="24"/>
          <w:szCs w:val="24"/>
        </w:rPr>
        <w:t xml:space="preserve"> Energies révèle des insuffisances d’appréciation de la situation locale, un savoir-faire limité en matière d’implantation d’éoliennes industrielles, </w:t>
      </w:r>
      <w:r w:rsidRPr="00A90951">
        <w:rPr>
          <w:rFonts w:asciiTheme="minorHAnsi" w:hAnsiTheme="minorHAnsi"/>
          <w:sz w:val="24"/>
          <w:szCs w:val="24"/>
        </w:rPr>
        <w:lastRenderedPageBreak/>
        <w:t>une volonté de minimiser les incidences sur l’environnement à tous les niveaux : humain, animal, végétal et aquatique.</w:t>
      </w:r>
    </w:p>
    <w:p w:rsidR="00CF5895" w:rsidRPr="00A90951" w:rsidRDefault="00CF5895" w:rsidP="00CF5895">
      <w:pPr>
        <w:pStyle w:val="Standard"/>
        <w:jc w:val="both"/>
        <w:rPr>
          <w:rFonts w:asciiTheme="minorHAnsi" w:hAnsiTheme="minorHAnsi"/>
          <w:sz w:val="24"/>
          <w:szCs w:val="24"/>
        </w:rPr>
      </w:pPr>
      <w:r w:rsidRPr="00A90951">
        <w:rPr>
          <w:rFonts w:asciiTheme="minorHAnsi" w:hAnsiTheme="minorHAnsi"/>
          <w:sz w:val="24"/>
          <w:szCs w:val="24"/>
        </w:rPr>
        <w:t xml:space="preserve">Ainsi, cette SARL, au capital de 1000 €, minimise les risques : </w:t>
      </w:r>
    </w:p>
    <w:p w:rsidR="00CF5895" w:rsidRPr="00A90951" w:rsidRDefault="00CF5895" w:rsidP="00CF5895">
      <w:pPr>
        <w:pStyle w:val="Paragraphedeliste"/>
        <w:numPr>
          <w:ilvl w:val="0"/>
          <w:numId w:val="2"/>
        </w:numPr>
        <w:ind w:left="284" w:hanging="284"/>
        <w:jc w:val="both"/>
        <w:rPr>
          <w:rFonts w:asciiTheme="minorHAnsi" w:hAnsiTheme="minorHAnsi"/>
          <w:sz w:val="24"/>
          <w:szCs w:val="24"/>
        </w:rPr>
      </w:pPr>
      <w:r w:rsidRPr="00A90951">
        <w:rPr>
          <w:rFonts w:asciiTheme="minorHAnsi" w:hAnsiTheme="minorHAnsi"/>
          <w:sz w:val="24"/>
          <w:szCs w:val="24"/>
        </w:rPr>
        <w:t>risque d’emprise sur les terres agricoles, naturelles et forestières : 8,38 ha de terres transformées —et non 3,87 ha comme indiqué dans le dossier de la SARL et repris à tort par l’autorité environnementale ;</w:t>
      </w:r>
    </w:p>
    <w:p w:rsidR="00CF5895" w:rsidRPr="00A90951" w:rsidRDefault="00CF5895" w:rsidP="00CF5895">
      <w:pPr>
        <w:pStyle w:val="Paragraphedeliste"/>
        <w:numPr>
          <w:ilvl w:val="0"/>
          <w:numId w:val="2"/>
        </w:numPr>
        <w:ind w:left="284" w:hanging="284"/>
        <w:jc w:val="both"/>
        <w:rPr>
          <w:rFonts w:asciiTheme="minorHAnsi" w:hAnsiTheme="minorHAnsi"/>
          <w:sz w:val="24"/>
          <w:szCs w:val="24"/>
        </w:rPr>
      </w:pPr>
      <w:r w:rsidRPr="00A90951">
        <w:rPr>
          <w:rFonts w:asciiTheme="minorHAnsi" w:hAnsiTheme="minorHAnsi"/>
          <w:sz w:val="24"/>
          <w:szCs w:val="24"/>
        </w:rPr>
        <w:t xml:space="preserve">risque de nuisances liées à l’implantation—au cœur d’une quarantaine de hameaux et habitats dispersés— sur deux parcelles distinctes séparées chacune de 2,6  km, et risque d’impact cumulé avec les éoliennes de Saint-Clément ; </w:t>
      </w:r>
    </w:p>
    <w:p w:rsidR="00CF5895" w:rsidRPr="00A90951" w:rsidRDefault="00CF5895" w:rsidP="00CF5895">
      <w:pPr>
        <w:pStyle w:val="Paragraphedeliste"/>
        <w:numPr>
          <w:ilvl w:val="0"/>
          <w:numId w:val="2"/>
        </w:numPr>
        <w:ind w:left="283" w:hanging="283"/>
        <w:jc w:val="both"/>
        <w:rPr>
          <w:rFonts w:asciiTheme="minorHAnsi" w:hAnsiTheme="minorHAnsi"/>
          <w:sz w:val="24"/>
          <w:szCs w:val="24"/>
        </w:rPr>
      </w:pPr>
      <w:r w:rsidRPr="00A90951">
        <w:rPr>
          <w:rFonts w:asciiTheme="minorHAnsi" w:hAnsiTheme="minorHAnsi"/>
          <w:sz w:val="24"/>
          <w:szCs w:val="24"/>
        </w:rPr>
        <w:t>risque de rejet, par les populations, d’un projet élaboré en secret.</w:t>
      </w:r>
    </w:p>
    <w:p w:rsidR="00CF5895" w:rsidRPr="00A90951" w:rsidRDefault="00CF5895" w:rsidP="00CF5895">
      <w:pPr>
        <w:pStyle w:val="Paragraphedeliste"/>
        <w:numPr>
          <w:ilvl w:val="0"/>
          <w:numId w:val="2"/>
        </w:numPr>
        <w:ind w:left="283" w:right="-1" w:hanging="283"/>
        <w:jc w:val="both"/>
        <w:rPr>
          <w:rFonts w:asciiTheme="minorHAnsi" w:hAnsiTheme="minorHAnsi"/>
          <w:sz w:val="24"/>
          <w:szCs w:val="24"/>
        </w:rPr>
      </w:pPr>
      <w:r w:rsidRPr="00A90951">
        <w:rPr>
          <w:rFonts w:asciiTheme="minorHAnsi" w:hAnsiTheme="minorHAnsi"/>
          <w:sz w:val="24"/>
          <w:szCs w:val="24"/>
        </w:rPr>
        <w:t xml:space="preserve">Risque enfin, de dégradation de la </w:t>
      </w:r>
      <w:proofErr w:type="spellStart"/>
      <w:r w:rsidRPr="00A90951">
        <w:rPr>
          <w:rFonts w:asciiTheme="minorHAnsi" w:hAnsiTheme="minorHAnsi"/>
          <w:sz w:val="24"/>
          <w:szCs w:val="24"/>
        </w:rPr>
        <w:t>Rimande</w:t>
      </w:r>
      <w:proofErr w:type="spellEnd"/>
      <w:r w:rsidRPr="00A90951">
        <w:rPr>
          <w:rFonts w:asciiTheme="minorHAnsi" w:hAnsiTheme="minorHAnsi"/>
          <w:sz w:val="24"/>
          <w:szCs w:val="24"/>
        </w:rPr>
        <w:t>, premier affluent de la rive droite de l’</w:t>
      </w:r>
      <w:proofErr w:type="spellStart"/>
      <w:r w:rsidRPr="00A90951">
        <w:rPr>
          <w:rFonts w:asciiTheme="minorHAnsi" w:hAnsiTheme="minorHAnsi"/>
          <w:sz w:val="24"/>
          <w:szCs w:val="24"/>
        </w:rPr>
        <w:t>Eyrieux</w:t>
      </w:r>
      <w:proofErr w:type="spellEnd"/>
      <w:r w:rsidRPr="00A90951">
        <w:rPr>
          <w:rFonts w:asciiTheme="minorHAnsi" w:hAnsiTheme="minorHAnsi"/>
          <w:sz w:val="24"/>
          <w:szCs w:val="24"/>
        </w:rPr>
        <w:t xml:space="preserve"> sur le bassin versant Rhône-Méditerranée. </w:t>
      </w:r>
    </w:p>
    <w:p w:rsidR="00CF5895" w:rsidRPr="00A90951" w:rsidRDefault="00CF5895" w:rsidP="00CF5895">
      <w:pPr>
        <w:pStyle w:val="Standard"/>
        <w:jc w:val="both"/>
        <w:rPr>
          <w:rFonts w:asciiTheme="minorHAnsi" w:hAnsiTheme="minorHAnsi"/>
          <w:sz w:val="24"/>
          <w:szCs w:val="24"/>
        </w:rPr>
      </w:pPr>
      <w:r w:rsidRPr="00A90951">
        <w:rPr>
          <w:rFonts w:asciiTheme="minorHAnsi" w:hAnsiTheme="minorHAnsi"/>
          <w:sz w:val="24"/>
          <w:szCs w:val="24"/>
        </w:rPr>
        <w:t xml:space="preserve">Ce scénario envisagé, est dommageable pour les habitants, pour l’intégrité des sols et la qualité des ressources en eau. Le type d’exploitation industrielle choisi (énergie mécanique du vent) n’est pas conforme —pour cette zone du Velay— à la politique régionale de développement durable qui préconise —outre la protection des réservoirs de biodiversité— </w:t>
      </w:r>
      <w:r w:rsidRPr="00A90951">
        <w:rPr>
          <w:rFonts w:asciiTheme="minorHAnsi" w:hAnsiTheme="minorHAnsi"/>
          <w:color w:val="000000"/>
          <w:sz w:val="24"/>
          <w:szCs w:val="24"/>
        </w:rPr>
        <w:t xml:space="preserve">la préservation des terres agricoles, naturelles et forestières indispensables à l’agriculture de montagne productrice d’alimentation de qualité. Le bois-énergie et la filière bois comme source d’approvisionnement local d’énergie renouvelable sont inscrits ici comme programme d’avenir. De même, le développement du tourisme culturel et de la préservation des paysages d’exception de l’Auvergne est au cœur des Programmes de la Région. </w:t>
      </w:r>
      <w:r w:rsidRPr="00A90951">
        <w:rPr>
          <w:rFonts w:asciiTheme="minorHAnsi" w:hAnsiTheme="minorHAnsi"/>
          <w:sz w:val="24"/>
          <w:szCs w:val="24"/>
        </w:rPr>
        <w:t xml:space="preserve">Dans son étude prospective 2040, la Région Auvergne-Rhône-Alpes a défini les territoires préservés : le projet industriel de la SARL </w:t>
      </w:r>
      <w:proofErr w:type="spellStart"/>
      <w:r w:rsidRPr="00A90951">
        <w:rPr>
          <w:rFonts w:asciiTheme="minorHAnsi" w:hAnsiTheme="minorHAnsi"/>
          <w:sz w:val="24"/>
          <w:szCs w:val="24"/>
        </w:rPr>
        <w:t>Platayres</w:t>
      </w:r>
      <w:proofErr w:type="spellEnd"/>
      <w:r w:rsidRPr="00A90951">
        <w:rPr>
          <w:rFonts w:asciiTheme="minorHAnsi" w:hAnsiTheme="minorHAnsi"/>
          <w:sz w:val="24"/>
          <w:szCs w:val="24"/>
        </w:rPr>
        <w:t xml:space="preserve"> Energies sur le couloir des continuités écologiques est incongru.</w:t>
      </w:r>
    </w:p>
    <w:p w:rsidR="00CF5895" w:rsidRPr="00A90951" w:rsidRDefault="00CF5895" w:rsidP="00CF5895">
      <w:pPr>
        <w:pStyle w:val="Standard"/>
        <w:jc w:val="right"/>
        <w:rPr>
          <w:rFonts w:asciiTheme="minorHAnsi" w:hAnsiTheme="minorHAnsi"/>
          <w:sz w:val="24"/>
          <w:szCs w:val="24"/>
        </w:rPr>
      </w:pPr>
    </w:p>
    <w:p w:rsidR="00CF5895" w:rsidRPr="00A90951" w:rsidRDefault="00CF5895" w:rsidP="00CF5895">
      <w:pPr>
        <w:pStyle w:val="NormalWeb"/>
        <w:spacing w:after="0"/>
        <w:ind w:right="-240"/>
        <w:rPr>
          <w:rFonts w:asciiTheme="minorHAnsi" w:hAnsiTheme="minorHAnsi"/>
        </w:rPr>
      </w:pPr>
    </w:p>
    <w:p w:rsidR="00CF5895" w:rsidRPr="00CF5895" w:rsidRDefault="00CF5895" w:rsidP="00CF5895">
      <w:pPr>
        <w:jc w:val="both"/>
        <w:rPr>
          <w:color w:val="0070C0"/>
          <w:sz w:val="24"/>
          <w:szCs w:val="24"/>
        </w:rPr>
      </w:pPr>
    </w:p>
    <w:sectPr w:rsidR="00CF5895" w:rsidRPr="00CF5895" w:rsidSect="00033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encil">
    <w:altName w:val="MS Mincho"/>
    <w:panose1 w:val="040409050D0802020404"/>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variable"/>
  </w:font>
  <w:font w:name="Calibri">
    <w:panose1 w:val="020F0502020204030204"/>
    <w:charset w:val="00"/>
    <w:family w:val="swiss"/>
    <w:pitch w:val="variable"/>
    <w:sig w:usb0="E0002AFF" w:usb1="C000247B" w:usb2="00000009" w:usb3="00000000" w:csb0="000001FF" w:csb1="00000000"/>
  </w:font>
  <w:font w:name="Droid San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24285"/>
    <w:multiLevelType w:val="multilevel"/>
    <w:tmpl w:val="6BE49178"/>
    <w:lvl w:ilvl="0">
      <w:start w:val="1"/>
      <w:numFmt w:val="bullet"/>
      <w:lvlText w:val="-"/>
      <w:lvlJc w:val="left"/>
      <w:pPr>
        <w:ind w:left="360" w:hanging="360"/>
      </w:pPr>
      <w:rPr>
        <w:rFonts w:ascii="Stencil" w:hAnsi="Stencil" w:cs="Stenci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55FE487A"/>
    <w:multiLevelType w:val="multilevel"/>
    <w:tmpl w:val="B90EC6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895"/>
    <w:rsid w:val="00001BD2"/>
    <w:rsid w:val="000025AA"/>
    <w:rsid w:val="0000282E"/>
    <w:rsid w:val="000044DE"/>
    <w:rsid w:val="0000646A"/>
    <w:rsid w:val="00006A89"/>
    <w:rsid w:val="00006D52"/>
    <w:rsid w:val="00006DD8"/>
    <w:rsid w:val="000075B7"/>
    <w:rsid w:val="00010011"/>
    <w:rsid w:val="00011CA6"/>
    <w:rsid w:val="00012BFA"/>
    <w:rsid w:val="00013865"/>
    <w:rsid w:val="00015025"/>
    <w:rsid w:val="0001701E"/>
    <w:rsid w:val="0001729E"/>
    <w:rsid w:val="000203C9"/>
    <w:rsid w:val="00020887"/>
    <w:rsid w:val="00023206"/>
    <w:rsid w:val="0002327D"/>
    <w:rsid w:val="00023CF9"/>
    <w:rsid w:val="00024152"/>
    <w:rsid w:val="0002543E"/>
    <w:rsid w:val="000279A4"/>
    <w:rsid w:val="0003055F"/>
    <w:rsid w:val="00031738"/>
    <w:rsid w:val="00032E08"/>
    <w:rsid w:val="00032E30"/>
    <w:rsid w:val="000338E2"/>
    <w:rsid w:val="00033BAC"/>
    <w:rsid w:val="00033D44"/>
    <w:rsid w:val="0003555E"/>
    <w:rsid w:val="00035C70"/>
    <w:rsid w:val="00037CAF"/>
    <w:rsid w:val="00040ACA"/>
    <w:rsid w:val="00041686"/>
    <w:rsid w:val="00041B3A"/>
    <w:rsid w:val="0004214E"/>
    <w:rsid w:val="000421CE"/>
    <w:rsid w:val="0004242E"/>
    <w:rsid w:val="00042944"/>
    <w:rsid w:val="00042CB3"/>
    <w:rsid w:val="00044344"/>
    <w:rsid w:val="000444B8"/>
    <w:rsid w:val="00044EB9"/>
    <w:rsid w:val="0004522B"/>
    <w:rsid w:val="000469BB"/>
    <w:rsid w:val="000470EB"/>
    <w:rsid w:val="0004767A"/>
    <w:rsid w:val="00047B1F"/>
    <w:rsid w:val="00047E9B"/>
    <w:rsid w:val="0005006A"/>
    <w:rsid w:val="00050B14"/>
    <w:rsid w:val="00050C26"/>
    <w:rsid w:val="00052E39"/>
    <w:rsid w:val="00052ECB"/>
    <w:rsid w:val="0005303F"/>
    <w:rsid w:val="00053060"/>
    <w:rsid w:val="00053D22"/>
    <w:rsid w:val="000544F1"/>
    <w:rsid w:val="000556F0"/>
    <w:rsid w:val="00057144"/>
    <w:rsid w:val="000575BC"/>
    <w:rsid w:val="000602B4"/>
    <w:rsid w:val="00063020"/>
    <w:rsid w:val="0006483A"/>
    <w:rsid w:val="00064C1A"/>
    <w:rsid w:val="000655AF"/>
    <w:rsid w:val="0007292C"/>
    <w:rsid w:val="000739A2"/>
    <w:rsid w:val="0007476F"/>
    <w:rsid w:val="00074ED4"/>
    <w:rsid w:val="000754D4"/>
    <w:rsid w:val="000759C2"/>
    <w:rsid w:val="00075F1E"/>
    <w:rsid w:val="00076223"/>
    <w:rsid w:val="00076311"/>
    <w:rsid w:val="000811C4"/>
    <w:rsid w:val="000818F8"/>
    <w:rsid w:val="000819C8"/>
    <w:rsid w:val="00081CE6"/>
    <w:rsid w:val="00081F54"/>
    <w:rsid w:val="00082778"/>
    <w:rsid w:val="00082DEF"/>
    <w:rsid w:val="0008422C"/>
    <w:rsid w:val="00084BF1"/>
    <w:rsid w:val="00086F0E"/>
    <w:rsid w:val="00087099"/>
    <w:rsid w:val="00091B76"/>
    <w:rsid w:val="00093663"/>
    <w:rsid w:val="0009508E"/>
    <w:rsid w:val="00095771"/>
    <w:rsid w:val="00096665"/>
    <w:rsid w:val="00096DEF"/>
    <w:rsid w:val="000A1A28"/>
    <w:rsid w:val="000A24EA"/>
    <w:rsid w:val="000A269B"/>
    <w:rsid w:val="000A3698"/>
    <w:rsid w:val="000A44D8"/>
    <w:rsid w:val="000A6504"/>
    <w:rsid w:val="000A7B66"/>
    <w:rsid w:val="000B0371"/>
    <w:rsid w:val="000B069C"/>
    <w:rsid w:val="000B13B4"/>
    <w:rsid w:val="000B178F"/>
    <w:rsid w:val="000B1FE2"/>
    <w:rsid w:val="000B2403"/>
    <w:rsid w:val="000B2B20"/>
    <w:rsid w:val="000B415E"/>
    <w:rsid w:val="000B5A1E"/>
    <w:rsid w:val="000B6F45"/>
    <w:rsid w:val="000B6F79"/>
    <w:rsid w:val="000B7A7A"/>
    <w:rsid w:val="000C14F1"/>
    <w:rsid w:val="000C1E10"/>
    <w:rsid w:val="000C37C8"/>
    <w:rsid w:val="000C3AE2"/>
    <w:rsid w:val="000C3EB4"/>
    <w:rsid w:val="000C4586"/>
    <w:rsid w:val="000C605C"/>
    <w:rsid w:val="000C66E8"/>
    <w:rsid w:val="000C6969"/>
    <w:rsid w:val="000C7036"/>
    <w:rsid w:val="000D05D6"/>
    <w:rsid w:val="000D1A99"/>
    <w:rsid w:val="000D1AB5"/>
    <w:rsid w:val="000D1EDB"/>
    <w:rsid w:val="000D2BC8"/>
    <w:rsid w:val="000D39CD"/>
    <w:rsid w:val="000D49B7"/>
    <w:rsid w:val="000D4F3F"/>
    <w:rsid w:val="000D5050"/>
    <w:rsid w:val="000D53DD"/>
    <w:rsid w:val="000D5AB6"/>
    <w:rsid w:val="000D6B52"/>
    <w:rsid w:val="000D79A3"/>
    <w:rsid w:val="000E05CF"/>
    <w:rsid w:val="000E06E9"/>
    <w:rsid w:val="000E1429"/>
    <w:rsid w:val="000E2774"/>
    <w:rsid w:val="000E2D66"/>
    <w:rsid w:val="000E300F"/>
    <w:rsid w:val="000E30F0"/>
    <w:rsid w:val="000E3134"/>
    <w:rsid w:val="000E454F"/>
    <w:rsid w:val="000E4FF7"/>
    <w:rsid w:val="000F048D"/>
    <w:rsid w:val="000F0DBD"/>
    <w:rsid w:val="000F177F"/>
    <w:rsid w:val="000F19C3"/>
    <w:rsid w:val="000F41B7"/>
    <w:rsid w:val="000F5310"/>
    <w:rsid w:val="000F5451"/>
    <w:rsid w:val="000F5FB2"/>
    <w:rsid w:val="000F6A0C"/>
    <w:rsid w:val="00100053"/>
    <w:rsid w:val="00100059"/>
    <w:rsid w:val="00100DB2"/>
    <w:rsid w:val="001012D8"/>
    <w:rsid w:val="00102885"/>
    <w:rsid w:val="001037C9"/>
    <w:rsid w:val="00103F94"/>
    <w:rsid w:val="00104267"/>
    <w:rsid w:val="001051DE"/>
    <w:rsid w:val="00105727"/>
    <w:rsid w:val="00105CCF"/>
    <w:rsid w:val="001064EE"/>
    <w:rsid w:val="001106E5"/>
    <w:rsid w:val="00112234"/>
    <w:rsid w:val="00112E76"/>
    <w:rsid w:val="00112EF1"/>
    <w:rsid w:val="001130FE"/>
    <w:rsid w:val="00113E4D"/>
    <w:rsid w:val="00114C17"/>
    <w:rsid w:val="00114EAE"/>
    <w:rsid w:val="00116871"/>
    <w:rsid w:val="00117FD0"/>
    <w:rsid w:val="00120BE0"/>
    <w:rsid w:val="001224C9"/>
    <w:rsid w:val="001227B8"/>
    <w:rsid w:val="00123397"/>
    <w:rsid w:val="00123B9E"/>
    <w:rsid w:val="00126D5F"/>
    <w:rsid w:val="001279E2"/>
    <w:rsid w:val="00130001"/>
    <w:rsid w:val="00130941"/>
    <w:rsid w:val="001319F9"/>
    <w:rsid w:val="00131B87"/>
    <w:rsid w:val="00132281"/>
    <w:rsid w:val="001338A7"/>
    <w:rsid w:val="00133CE6"/>
    <w:rsid w:val="00134508"/>
    <w:rsid w:val="00135AAA"/>
    <w:rsid w:val="00135C65"/>
    <w:rsid w:val="00137288"/>
    <w:rsid w:val="0014031B"/>
    <w:rsid w:val="00140987"/>
    <w:rsid w:val="00140C73"/>
    <w:rsid w:val="00141B58"/>
    <w:rsid w:val="001433B4"/>
    <w:rsid w:val="001442AA"/>
    <w:rsid w:val="00144825"/>
    <w:rsid w:val="0014501E"/>
    <w:rsid w:val="001459FD"/>
    <w:rsid w:val="001474CF"/>
    <w:rsid w:val="0015029E"/>
    <w:rsid w:val="001506C3"/>
    <w:rsid w:val="00150B08"/>
    <w:rsid w:val="00150C5A"/>
    <w:rsid w:val="00153F23"/>
    <w:rsid w:val="001549CB"/>
    <w:rsid w:val="00155134"/>
    <w:rsid w:val="00156818"/>
    <w:rsid w:val="0015710D"/>
    <w:rsid w:val="00157479"/>
    <w:rsid w:val="00157DF8"/>
    <w:rsid w:val="00160344"/>
    <w:rsid w:val="00160A50"/>
    <w:rsid w:val="0016120A"/>
    <w:rsid w:val="00161990"/>
    <w:rsid w:val="00161E89"/>
    <w:rsid w:val="00163802"/>
    <w:rsid w:val="001641FB"/>
    <w:rsid w:val="00165197"/>
    <w:rsid w:val="00165DBD"/>
    <w:rsid w:val="00166E88"/>
    <w:rsid w:val="00170E68"/>
    <w:rsid w:val="00171942"/>
    <w:rsid w:val="001732E6"/>
    <w:rsid w:val="00173329"/>
    <w:rsid w:val="00173507"/>
    <w:rsid w:val="00173BEE"/>
    <w:rsid w:val="00173CF3"/>
    <w:rsid w:val="00173E00"/>
    <w:rsid w:val="00173EB6"/>
    <w:rsid w:val="0017442A"/>
    <w:rsid w:val="00174634"/>
    <w:rsid w:val="00176486"/>
    <w:rsid w:val="00176511"/>
    <w:rsid w:val="0017725C"/>
    <w:rsid w:val="00177DF8"/>
    <w:rsid w:val="00181823"/>
    <w:rsid w:val="00181991"/>
    <w:rsid w:val="00181D49"/>
    <w:rsid w:val="001823B4"/>
    <w:rsid w:val="00183476"/>
    <w:rsid w:val="00183B59"/>
    <w:rsid w:val="0018646C"/>
    <w:rsid w:val="0018658D"/>
    <w:rsid w:val="00187040"/>
    <w:rsid w:val="00187AAB"/>
    <w:rsid w:val="00187CD2"/>
    <w:rsid w:val="00192D02"/>
    <w:rsid w:val="001936C0"/>
    <w:rsid w:val="001945D1"/>
    <w:rsid w:val="00194FDB"/>
    <w:rsid w:val="00194FFD"/>
    <w:rsid w:val="00195090"/>
    <w:rsid w:val="00196F64"/>
    <w:rsid w:val="00197903"/>
    <w:rsid w:val="001A0705"/>
    <w:rsid w:val="001A13F4"/>
    <w:rsid w:val="001A221B"/>
    <w:rsid w:val="001A286B"/>
    <w:rsid w:val="001A3A27"/>
    <w:rsid w:val="001A5820"/>
    <w:rsid w:val="001A59A6"/>
    <w:rsid w:val="001A6A0D"/>
    <w:rsid w:val="001A7CFC"/>
    <w:rsid w:val="001B1592"/>
    <w:rsid w:val="001B18D8"/>
    <w:rsid w:val="001B325D"/>
    <w:rsid w:val="001B3308"/>
    <w:rsid w:val="001B59B0"/>
    <w:rsid w:val="001B721D"/>
    <w:rsid w:val="001B7D4F"/>
    <w:rsid w:val="001B7D6E"/>
    <w:rsid w:val="001B7DD6"/>
    <w:rsid w:val="001C0527"/>
    <w:rsid w:val="001C134B"/>
    <w:rsid w:val="001C458F"/>
    <w:rsid w:val="001C46AD"/>
    <w:rsid w:val="001C4A35"/>
    <w:rsid w:val="001C6F9F"/>
    <w:rsid w:val="001C6FF9"/>
    <w:rsid w:val="001C7E36"/>
    <w:rsid w:val="001D017B"/>
    <w:rsid w:val="001D2066"/>
    <w:rsid w:val="001D51A2"/>
    <w:rsid w:val="001D54B8"/>
    <w:rsid w:val="001D5C41"/>
    <w:rsid w:val="001D5F7D"/>
    <w:rsid w:val="001D7856"/>
    <w:rsid w:val="001E01B9"/>
    <w:rsid w:val="001E09BF"/>
    <w:rsid w:val="001E1380"/>
    <w:rsid w:val="001E1A99"/>
    <w:rsid w:val="001E2872"/>
    <w:rsid w:val="001E2FCC"/>
    <w:rsid w:val="001E402A"/>
    <w:rsid w:val="001E5400"/>
    <w:rsid w:val="001E6337"/>
    <w:rsid w:val="001E6DB2"/>
    <w:rsid w:val="001F0394"/>
    <w:rsid w:val="001F1662"/>
    <w:rsid w:val="001F3045"/>
    <w:rsid w:val="001F3C93"/>
    <w:rsid w:val="001F5B6F"/>
    <w:rsid w:val="001F6249"/>
    <w:rsid w:val="00200E21"/>
    <w:rsid w:val="00202325"/>
    <w:rsid w:val="00202534"/>
    <w:rsid w:val="00202C53"/>
    <w:rsid w:val="00204662"/>
    <w:rsid w:val="00204A92"/>
    <w:rsid w:val="00204B8E"/>
    <w:rsid w:val="00204BB8"/>
    <w:rsid w:val="00204EAD"/>
    <w:rsid w:val="0020627A"/>
    <w:rsid w:val="002064C8"/>
    <w:rsid w:val="002067EA"/>
    <w:rsid w:val="00206C04"/>
    <w:rsid w:val="00206CD1"/>
    <w:rsid w:val="00206EFB"/>
    <w:rsid w:val="0020767B"/>
    <w:rsid w:val="00214802"/>
    <w:rsid w:val="00214C3C"/>
    <w:rsid w:val="00215A8D"/>
    <w:rsid w:val="00216255"/>
    <w:rsid w:val="002163FC"/>
    <w:rsid w:val="0021640F"/>
    <w:rsid w:val="00216982"/>
    <w:rsid w:val="00216BE6"/>
    <w:rsid w:val="00217119"/>
    <w:rsid w:val="002200B7"/>
    <w:rsid w:val="00220870"/>
    <w:rsid w:val="00220C61"/>
    <w:rsid w:val="002213F9"/>
    <w:rsid w:val="002216BE"/>
    <w:rsid w:val="002232D0"/>
    <w:rsid w:val="0022470B"/>
    <w:rsid w:val="00225F97"/>
    <w:rsid w:val="00226AD2"/>
    <w:rsid w:val="002271B5"/>
    <w:rsid w:val="002325FA"/>
    <w:rsid w:val="00232EB1"/>
    <w:rsid w:val="002334FE"/>
    <w:rsid w:val="00233A46"/>
    <w:rsid w:val="00233D25"/>
    <w:rsid w:val="00234D66"/>
    <w:rsid w:val="00235022"/>
    <w:rsid w:val="00237F71"/>
    <w:rsid w:val="00240EE5"/>
    <w:rsid w:val="0024106E"/>
    <w:rsid w:val="00241D52"/>
    <w:rsid w:val="00242008"/>
    <w:rsid w:val="002428D6"/>
    <w:rsid w:val="00242CA4"/>
    <w:rsid w:val="0024326B"/>
    <w:rsid w:val="00243E65"/>
    <w:rsid w:val="00243EBA"/>
    <w:rsid w:val="0024535F"/>
    <w:rsid w:val="002467BA"/>
    <w:rsid w:val="0024688E"/>
    <w:rsid w:val="00250CD8"/>
    <w:rsid w:val="00251407"/>
    <w:rsid w:val="00251930"/>
    <w:rsid w:val="00252078"/>
    <w:rsid w:val="00252E32"/>
    <w:rsid w:val="00253B76"/>
    <w:rsid w:val="002543C0"/>
    <w:rsid w:val="00255417"/>
    <w:rsid w:val="002558E1"/>
    <w:rsid w:val="0025760A"/>
    <w:rsid w:val="00260E83"/>
    <w:rsid w:val="00260F71"/>
    <w:rsid w:val="002620C8"/>
    <w:rsid w:val="00262563"/>
    <w:rsid w:val="00263723"/>
    <w:rsid w:val="00263B52"/>
    <w:rsid w:val="00263EC8"/>
    <w:rsid w:val="00264D29"/>
    <w:rsid w:val="00265BDC"/>
    <w:rsid w:val="0026620B"/>
    <w:rsid w:val="0026657F"/>
    <w:rsid w:val="002679EF"/>
    <w:rsid w:val="00267B9D"/>
    <w:rsid w:val="002702AD"/>
    <w:rsid w:val="0027273E"/>
    <w:rsid w:val="00272D05"/>
    <w:rsid w:val="002730BD"/>
    <w:rsid w:val="00273F45"/>
    <w:rsid w:val="0027458F"/>
    <w:rsid w:val="002776F7"/>
    <w:rsid w:val="002776FE"/>
    <w:rsid w:val="002778D4"/>
    <w:rsid w:val="002805C0"/>
    <w:rsid w:val="00281643"/>
    <w:rsid w:val="00281CBD"/>
    <w:rsid w:val="0028506F"/>
    <w:rsid w:val="002850FE"/>
    <w:rsid w:val="00285B53"/>
    <w:rsid w:val="00285BA3"/>
    <w:rsid w:val="00286DE9"/>
    <w:rsid w:val="002873E2"/>
    <w:rsid w:val="0028773C"/>
    <w:rsid w:val="00290FB3"/>
    <w:rsid w:val="002937BA"/>
    <w:rsid w:val="0029386C"/>
    <w:rsid w:val="00294457"/>
    <w:rsid w:val="00294EAB"/>
    <w:rsid w:val="002954D1"/>
    <w:rsid w:val="00295DD1"/>
    <w:rsid w:val="002971A7"/>
    <w:rsid w:val="00297264"/>
    <w:rsid w:val="002978A1"/>
    <w:rsid w:val="002A0B9A"/>
    <w:rsid w:val="002A0CB9"/>
    <w:rsid w:val="002A10F1"/>
    <w:rsid w:val="002A2254"/>
    <w:rsid w:val="002A2E12"/>
    <w:rsid w:val="002A39AC"/>
    <w:rsid w:val="002A44EB"/>
    <w:rsid w:val="002A47A3"/>
    <w:rsid w:val="002A4DBA"/>
    <w:rsid w:val="002A69EC"/>
    <w:rsid w:val="002B01A9"/>
    <w:rsid w:val="002B1006"/>
    <w:rsid w:val="002B2646"/>
    <w:rsid w:val="002B28AD"/>
    <w:rsid w:val="002B67AA"/>
    <w:rsid w:val="002B6F34"/>
    <w:rsid w:val="002B7079"/>
    <w:rsid w:val="002B7F03"/>
    <w:rsid w:val="002C13B6"/>
    <w:rsid w:val="002C1747"/>
    <w:rsid w:val="002C195E"/>
    <w:rsid w:val="002C2856"/>
    <w:rsid w:val="002C2932"/>
    <w:rsid w:val="002C3870"/>
    <w:rsid w:val="002C48B2"/>
    <w:rsid w:val="002C5333"/>
    <w:rsid w:val="002C6CE8"/>
    <w:rsid w:val="002C72C5"/>
    <w:rsid w:val="002C7437"/>
    <w:rsid w:val="002C7A06"/>
    <w:rsid w:val="002C7FF1"/>
    <w:rsid w:val="002D05EE"/>
    <w:rsid w:val="002D2460"/>
    <w:rsid w:val="002D406F"/>
    <w:rsid w:val="002D4248"/>
    <w:rsid w:val="002D45A4"/>
    <w:rsid w:val="002D45C8"/>
    <w:rsid w:val="002D4714"/>
    <w:rsid w:val="002D4C04"/>
    <w:rsid w:val="002D73C7"/>
    <w:rsid w:val="002D7CE0"/>
    <w:rsid w:val="002D7D62"/>
    <w:rsid w:val="002E0060"/>
    <w:rsid w:val="002E1208"/>
    <w:rsid w:val="002E1965"/>
    <w:rsid w:val="002E1D68"/>
    <w:rsid w:val="002E2E42"/>
    <w:rsid w:val="002E3FF5"/>
    <w:rsid w:val="002E5F11"/>
    <w:rsid w:val="002E5FE6"/>
    <w:rsid w:val="002E5FFC"/>
    <w:rsid w:val="002E6111"/>
    <w:rsid w:val="002E64D9"/>
    <w:rsid w:val="002E6556"/>
    <w:rsid w:val="002E6A5D"/>
    <w:rsid w:val="002E71C8"/>
    <w:rsid w:val="002F14CA"/>
    <w:rsid w:val="002F3ED6"/>
    <w:rsid w:val="002F48FF"/>
    <w:rsid w:val="002F5930"/>
    <w:rsid w:val="002F5DA6"/>
    <w:rsid w:val="002F5FCB"/>
    <w:rsid w:val="002F6699"/>
    <w:rsid w:val="002F6EF6"/>
    <w:rsid w:val="002F6FF7"/>
    <w:rsid w:val="002F7679"/>
    <w:rsid w:val="00300B0E"/>
    <w:rsid w:val="00302A8B"/>
    <w:rsid w:val="00303530"/>
    <w:rsid w:val="00304077"/>
    <w:rsid w:val="00305824"/>
    <w:rsid w:val="003059CC"/>
    <w:rsid w:val="00305DBF"/>
    <w:rsid w:val="003060E7"/>
    <w:rsid w:val="003074EE"/>
    <w:rsid w:val="003125F9"/>
    <w:rsid w:val="00313A87"/>
    <w:rsid w:val="00313ACB"/>
    <w:rsid w:val="00313DAC"/>
    <w:rsid w:val="00313DC4"/>
    <w:rsid w:val="0031481D"/>
    <w:rsid w:val="00315BD7"/>
    <w:rsid w:val="00317746"/>
    <w:rsid w:val="00317EBA"/>
    <w:rsid w:val="0032085F"/>
    <w:rsid w:val="00320AB7"/>
    <w:rsid w:val="00321D64"/>
    <w:rsid w:val="003221FB"/>
    <w:rsid w:val="00323DCF"/>
    <w:rsid w:val="00324452"/>
    <w:rsid w:val="00325E2C"/>
    <w:rsid w:val="0032626F"/>
    <w:rsid w:val="003270BA"/>
    <w:rsid w:val="0033174E"/>
    <w:rsid w:val="003320DD"/>
    <w:rsid w:val="00332598"/>
    <w:rsid w:val="003330F5"/>
    <w:rsid w:val="0033375E"/>
    <w:rsid w:val="00334450"/>
    <w:rsid w:val="00334D38"/>
    <w:rsid w:val="0033552E"/>
    <w:rsid w:val="0033597C"/>
    <w:rsid w:val="00340DF6"/>
    <w:rsid w:val="003427F8"/>
    <w:rsid w:val="00342D90"/>
    <w:rsid w:val="0034351F"/>
    <w:rsid w:val="00344190"/>
    <w:rsid w:val="003442BF"/>
    <w:rsid w:val="00344C43"/>
    <w:rsid w:val="0034528A"/>
    <w:rsid w:val="003459E8"/>
    <w:rsid w:val="00345A84"/>
    <w:rsid w:val="003475C4"/>
    <w:rsid w:val="003479D4"/>
    <w:rsid w:val="0035059D"/>
    <w:rsid w:val="0035074F"/>
    <w:rsid w:val="00351A83"/>
    <w:rsid w:val="00351ACA"/>
    <w:rsid w:val="003535C1"/>
    <w:rsid w:val="00354027"/>
    <w:rsid w:val="00354156"/>
    <w:rsid w:val="00354790"/>
    <w:rsid w:val="0035573F"/>
    <w:rsid w:val="0035718A"/>
    <w:rsid w:val="00361AB3"/>
    <w:rsid w:val="0036243F"/>
    <w:rsid w:val="003632BD"/>
    <w:rsid w:val="00363322"/>
    <w:rsid w:val="0036458C"/>
    <w:rsid w:val="0036460E"/>
    <w:rsid w:val="00365639"/>
    <w:rsid w:val="003658BF"/>
    <w:rsid w:val="00365AD6"/>
    <w:rsid w:val="00366E20"/>
    <w:rsid w:val="003704FC"/>
    <w:rsid w:val="00371175"/>
    <w:rsid w:val="00371C98"/>
    <w:rsid w:val="003720BF"/>
    <w:rsid w:val="00372F27"/>
    <w:rsid w:val="00375CEB"/>
    <w:rsid w:val="00375D41"/>
    <w:rsid w:val="00376296"/>
    <w:rsid w:val="003766B8"/>
    <w:rsid w:val="003803DB"/>
    <w:rsid w:val="00380F1A"/>
    <w:rsid w:val="0038169A"/>
    <w:rsid w:val="00381FB8"/>
    <w:rsid w:val="003875BE"/>
    <w:rsid w:val="003911E5"/>
    <w:rsid w:val="003922AF"/>
    <w:rsid w:val="003938F1"/>
    <w:rsid w:val="003943CB"/>
    <w:rsid w:val="00395748"/>
    <w:rsid w:val="0039579B"/>
    <w:rsid w:val="00396C0C"/>
    <w:rsid w:val="0039759F"/>
    <w:rsid w:val="00397656"/>
    <w:rsid w:val="003A1212"/>
    <w:rsid w:val="003A5B38"/>
    <w:rsid w:val="003A5C70"/>
    <w:rsid w:val="003A6BDE"/>
    <w:rsid w:val="003A6D3D"/>
    <w:rsid w:val="003A76E6"/>
    <w:rsid w:val="003B0944"/>
    <w:rsid w:val="003B0FDB"/>
    <w:rsid w:val="003B240B"/>
    <w:rsid w:val="003B2BBC"/>
    <w:rsid w:val="003B2BC5"/>
    <w:rsid w:val="003B4F83"/>
    <w:rsid w:val="003B557C"/>
    <w:rsid w:val="003B6D99"/>
    <w:rsid w:val="003C066A"/>
    <w:rsid w:val="003C0EB2"/>
    <w:rsid w:val="003C2D71"/>
    <w:rsid w:val="003C2E9A"/>
    <w:rsid w:val="003C31A9"/>
    <w:rsid w:val="003C44A9"/>
    <w:rsid w:val="003C600C"/>
    <w:rsid w:val="003C6B37"/>
    <w:rsid w:val="003C6E3A"/>
    <w:rsid w:val="003C7411"/>
    <w:rsid w:val="003C7784"/>
    <w:rsid w:val="003C7A9F"/>
    <w:rsid w:val="003D2C97"/>
    <w:rsid w:val="003D2E84"/>
    <w:rsid w:val="003D3480"/>
    <w:rsid w:val="003D38B9"/>
    <w:rsid w:val="003D41E6"/>
    <w:rsid w:val="003D502D"/>
    <w:rsid w:val="003D5A0A"/>
    <w:rsid w:val="003D5B58"/>
    <w:rsid w:val="003D5F68"/>
    <w:rsid w:val="003D6893"/>
    <w:rsid w:val="003D68CC"/>
    <w:rsid w:val="003E11CE"/>
    <w:rsid w:val="003E20CF"/>
    <w:rsid w:val="003E557F"/>
    <w:rsid w:val="003E57DF"/>
    <w:rsid w:val="003E7CE6"/>
    <w:rsid w:val="003F14C3"/>
    <w:rsid w:val="003F2CE5"/>
    <w:rsid w:val="003F3106"/>
    <w:rsid w:val="003F3CEC"/>
    <w:rsid w:val="003F469E"/>
    <w:rsid w:val="003F5645"/>
    <w:rsid w:val="003F5B53"/>
    <w:rsid w:val="003F5B71"/>
    <w:rsid w:val="003F5FB0"/>
    <w:rsid w:val="003F6275"/>
    <w:rsid w:val="003F7BA4"/>
    <w:rsid w:val="003F7BD0"/>
    <w:rsid w:val="0040042A"/>
    <w:rsid w:val="00401775"/>
    <w:rsid w:val="00402DDA"/>
    <w:rsid w:val="00404796"/>
    <w:rsid w:val="00405AB9"/>
    <w:rsid w:val="0040741B"/>
    <w:rsid w:val="00407D0D"/>
    <w:rsid w:val="004110B5"/>
    <w:rsid w:val="004110D8"/>
    <w:rsid w:val="0041312C"/>
    <w:rsid w:val="00413183"/>
    <w:rsid w:val="00413FCB"/>
    <w:rsid w:val="004151C3"/>
    <w:rsid w:val="004168DD"/>
    <w:rsid w:val="00417603"/>
    <w:rsid w:val="00420A77"/>
    <w:rsid w:val="00420DA8"/>
    <w:rsid w:val="00420E03"/>
    <w:rsid w:val="00421C6A"/>
    <w:rsid w:val="00422653"/>
    <w:rsid w:val="0042338B"/>
    <w:rsid w:val="00424FD7"/>
    <w:rsid w:val="004250B8"/>
    <w:rsid w:val="00425FBD"/>
    <w:rsid w:val="00426DC0"/>
    <w:rsid w:val="0042779A"/>
    <w:rsid w:val="00430205"/>
    <w:rsid w:val="00432860"/>
    <w:rsid w:val="00432CB0"/>
    <w:rsid w:val="00433651"/>
    <w:rsid w:val="00433799"/>
    <w:rsid w:val="00433929"/>
    <w:rsid w:val="00433BA2"/>
    <w:rsid w:val="0043409F"/>
    <w:rsid w:val="0043416A"/>
    <w:rsid w:val="00436647"/>
    <w:rsid w:val="00437282"/>
    <w:rsid w:val="0043766C"/>
    <w:rsid w:val="0044010C"/>
    <w:rsid w:val="004401B2"/>
    <w:rsid w:val="00441DF7"/>
    <w:rsid w:val="0044710C"/>
    <w:rsid w:val="004475E4"/>
    <w:rsid w:val="00452740"/>
    <w:rsid w:val="004528D7"/>
    <w:rsid w:val="00452E62"/>
    <w:rsid w:val="00452E89"/>
    <w:rsid w:val="00455419"/>
    <w:rsid w:val="00455709"/>
    <w:rsid w:val="00457856"/>
    <w:rsid w:val="00460FB1"/>
    <w:rsid w:val="00461175"/>
    <w:rsid w:val="004614FF"/>
    <w:rsid w:val="0046255F"/>
    <w:rsid w:val="004627A8"/>
    <w:rsid w:val="004630DC"/>
    <w:rsid w:val="004649C5"/>
    <w:rsid w:val="004653BA"/>
    <w:rsid w:val="004662FF"/>
    <w:rsid w:val="004665C9"/>
    <w:rsid w:val="0046774F"/>
    <w:rsid w:val="00471AA1"/>
    <w:rsid w:val="00473DB0"/>
    <w:rsid w:val="0047429F"/>
    <w:rsid w:val="004768DD"/>
    <w:rsid w:val="00476B9D"/>
    <w:rsid w:val="0047760E"/>
    <w:rsid w:val="004800D2"/>
    <w:rsid w:val="004803F0"/>
    <w:rsid w:val="00480534"/>
    <w:rsid w:val="00481D3B"/>
    <w:rsid w:val="00481DAE"/>
    <w:rsid w:val="004829CC"/>
    <w:rsid w:val="00482BA0"/>
    <w:rsid w:val="0048370D"/>
    <w:rsid w:val="004859DA"/>
    <w:rsid w:val="00487C1B"/>
    <w:rsid w:val="0049205D"/>
    <w:rsid w:val="00492435"/>
    <w:rsid w:val="004926D9"/>
    <w:rsid w:val="004940CD"/>
    <w:rsid w:val="0049423D"/>
    <w:rsid w:val="00497180"/>
    <w:rsid w:val="004A00D8"/>
    <w:rsid w:val="004A0FDC"/>
    <w:rsid w:val="004A12CF"/>
    <w:rsid w:val="004A2806"/>
    <w:rsid w:val="004A4211"/>
    <w:rsid w:val="004A5132"/>
    <w:rsid w:val="004A6040"/>
    <w:rsid w:val="004A79A6"/>
    <w:rsid w:val="004A7CCC"/>
    <w:rsid w:val="004B037B"/>
    <w:rsid w:val="004B17B7"/>
    <w:rsid w:val="004B2367"/>
    <w:rsid w:val="004B26F7"/>
    <w:rsid w:val="004B2831"/>
    <w:rsid w:val="004B48CF"/>
    <w:rsid w:val="004B55A1"/>
    <w:rsid w:val="004B7358"/>
    <w:rsid w:val="004B7F04"/>
    <w:rsid w:val="004C033C"/>
    <w:rsid w:val="004C148D"/>
    <w:rsid w:val="004C3233"/>
    <w:rsid w:val="004C4F5F"/>
    <w:rsid w:val="004C6CBB"/>
    <w:rsid w:val="004C6E95"/>
    <w:rsid w:val="004C752B"/>
    <w:rsid w:val="004C7D3B"/>
    <w:rsid w:val="004D15E0"/>
    <w:rsid w:val="004D1877"/>
    <w:rsid w:val="004D267D"/>
    <w:rsid w:val="004D4975"/>
    <w:rsid w:val="004D6146"/>
    <w:rsid w:val="004D7054"/>
    <w:rsid w:val="004D7799"/>
    <w:rsid w:val="004D7A3D"/>
    <w:rsid w:val="004E1001"/>
    <w:rsid w:val="004E1707"/>
    <w:rsid w:val="004E1A68"/>
    <w:rsid w:val="004E36E8"/>
    <w:rsid w:val="004E41E4"/>
    <w:rsid w:val="004E45BB"/>
    <w:rsid w:val="004E4BF5"/>
    <w:rsid w:val="004E671D"/>
    <w:rsid w:val="004E714E"/>
    <w:rsid w:val="004E71F7"/>
    <w:rsid w:val="004E788F"/>
    <w:rsid w:val="004E7AF6"/>
    <w:rsid w:val="004F0207"/>
    <w:rsid w:val="004F11AF"/>
    <w:rsid w:val="004F15CC"/>
    <w:rsid w:val="004F1823"/>
    <w:rsid w:val="004F1B82"/>
    <w:rsid w:val="004F3511"/>
    <w:rsid w:val="004F45BB"/>
    <w:rsid w:val="004F5008"/>
    <w:rsid w:val="004F6F81"/>
    <w:rsid w:val="004F7991"/>
    <w:rsid w:val="00500E52"/>
    <w:rsid w:val="005017FB"/>
    <w:rsid w:val="00504B7D"/>
    <w:rsid w:val="00505464"/>
    <w:rsid w:val="00505AB3"/>
    <w:rsid w:val="00506163"/>
    <w:rsid w:val="005118C2"/>
    <w:rsid w:val="005119B1"/>
    <w:rsid w:val="00511EEE"/>
    <w:rsid w:val="005121B8"/>
    <w:rsid w:val="00512928"/>
    <w:rsid w:val="005132A5"/>
    <w:rsid w:val="005143A7"/>
    <w:rsid w:val="00514A13"/>
    <w:rsid w:val="00514F3E"/>
    <w:rsid w:val="005177AC"/>
    <w:rsid w:val="00520A9B"/>
    <w:rsid w:val="00522141"/>
    <w:rsid w:val="005226B9"/>
    <w:rsid w:val="005226BC"/>
    <w:rsid w:val="00524504"/>
    <w:rsid w:val="0052496B"/>
    <w:rsid w:val="00524CA3"/>
    <w:rsid w:val="00525868"/>
    <w:rsid w:val="00527A04"/>
    <w:rsid w:val="00530028"/>
    <w:rsid w:val="00531438"/>
    <w:rsid w:val="005321A4"/>
    <w:rsid w:val="0053256C"/>
    <w:rsid w:val="0053292D"/>
    <w:rsid w:val="00532CBF"/>
    <w:rsid w:val="0053433B"/>
    <w:rsid w:val="0053438F"/>
    <w:rsid w:val="00534B28"/>
    <w:rsid w:val="00535DC0"/>
    <w:rsid w:val="00536E08"/>
    <w:rsid w:val="00537B74"/>
    <w:rsid w:val="00537EA9"/>
    <w:rsid w:val="00540776"/>
    <w:rsid w:val="00542862"/>
    <w:rsid w:val="00543113"/>
    <w:rsid w:val="00545F50"/>
    <w:rsid w:val="005467FA"/>
    <w:rsid w:val="00550425"/>
    <w:rsid w:val="00551EC0"/>
    <w:rsid w:val="005521B2"/>
    <w:rsid w:val="00552BAC"/>
    <w:rsid w:val="005535C7"/>
    <w:rsid w:val="005548CD"/>
    <w:rsid w:val="00556D17"/>
    <w:rsid w:val="005575CE"/>
    <w:rsid w:val="00560170"/>
    <w:rsid w:val="00560F3C"/>
    <w:rsid w:val="00561981"/>
    <w:rsid w:val="005623E8"/>
    <w:rsid w:val="00562C37"/>
    <w:rsid w:val="00564EF2"/>
    <w:rsid w:val="00565D31"/>
    <w:rsid w:val="005664DA"/>
    <w:rsid w:val="00566C05"/>
    <w:rsid w:val="00567AE0"/>
    <w:rsid w:val="005718A9"/>
    <w:rsid w:val="0057319E"/>
    <w:rsid w:val="00573BA2"/>
    <w:rsid w:val="00573E01"/>
    <w:rsid w:val="00575B56"/>
    <w:rsid w:val="00575DF5"/>
    <w:rsid w:val="00576598"/>
    <w:rsid w:val="00577D82"/>
    <w:rsid w:val="00577E83"/>
    <w:rsid w:val="00580339"/>
    <w:rsid w:val="00580554"/>
    <w:rsid w:val="005806E1"/>
    <w:rsid w:val="00582089"/>
    <w:rsid w:val="00583D93"/>
    <w:rsid w:val="00584349"/>
    <w:rsid w:val="00584526"/>
    <w:rsid w:val="00584E89"/>
    <w:rsid w:val="0058514F"/>
    <w:rsid w:val="00585B15"/>
    <w:rsid w:val="0058621F"/>
    <w:rsid w:val="00587011"/>
    <w:rsid w:val="00590482"/>
    <w:rsid w:val="00590EC6"/>
    <w:rsid w:val="005918B9"/>
    <w:rsid w:val="00592A36"/>
    <w:rsid w:val="00593F37"/>
    <w:rsid w:val="00595814"/>
    <w:rsid w:val="005959B1"/>
    <w:rsid w:val="00595A8F"/>
    <w:rsid w:val="00596ABB"/>
    <w:rsid w:val="005A0D3F"/>
    <w:rsid w:val="005A1F76"/>
    <w:rsid w:val="005A264B"/>
    <w:rsid w:val="005A4CA4"/>
    <w:rsid w:val="005A5239"/>
    <w:rsid w:val="005A5802"/>
    <w:rsid w:val="005A5850"/>
    <w:rsid w:val="005A5B18"/>
    <w:rsid w:val="005A6314"/>
    <w:rsid w:val="005A64AC"/>
    <w:rsid w:val="005A69B7"/>
    <w:rsid w:val="005A76DA"/>
    <w:rsid w:val="005B0CA6"/>
    <w:rsid w:val="005B10EF"/>
    <w:rsid w:val="005B2BC5"/>
    <w:rsid w:val="005B3444"/>
    <w:rsid w:val="005B3B4B"/>
    <w:rsid w:val="005B4167"/>
    <w:rsid w:val="005B4EC2"/>
    <w:rsid w:val="005B554B"/>
    <w:rsid w:val="005B6DF8"/>
    <w:rsid w:val="005B783F"/>
    <w:rsid w:val="005C01F6"/>
    <w:rsid w:val="005C0E5A"/>
    <w:rsid w:val="005C1AD7"/>
    <w:rsid w:val="005C200B"/>
    <w:rsid w:val="005C3544"/>
    <w:rsid w:val="005C487F"/>
    <w:rsid w:val="005C58B1"/>
    <w:rsid w:val="005C6074"/>
    <w:rsid w:val="005D02CE"/>
    <w:rsid w:val="005D0551"/>
    <w:rsid w:val="005D0E37"/>
    <w:rsid w:val="005D1417"/>
    <w:rsid w:val="005D15A6"/>
    <w:rsid w:val="005D1C74"/>
    <w:rsid w:val="005D209B"/>
    <w:rsid w:val="005D27F6"/>
    <w:rsid w:val="005D3AB6"/>
    <w:rsid w:val="005D42EE"/>
    <w:rsid w:val="005D4995"/>
    <w:rsid w:val="005D71E0"/>
    <w:rsid w:val="005D74BD"/>
    <w:rsid w:val="005E2C41"/>
    <w:rsid w:val="005E371A"/>
    <w:rsid w:val="005E42D0"/>
    <w:rsid w:val="005E4B46"/>
    <w:rsid w:val="005E5A80"/>
    <w:rsid w:val="005E61EA"/>
    <w:rsid w:val="005E6DE9"/>
    <w:rsid w:val="005E7971"/>
    <w:rsid w:val="005F2E3D"/>
    <w:rsid w:val="005F368E"/>
    <w:rsid w:val="005F3D1B"/>
    <w:rsid w:val="005F3E85"/>
    <w:rsid w:val="005F40BE"/>
    <w:rsid w:val="005F449C"/>
    <w:rsid w:val="005F4E46"/>
    <w:rsid w:val="005F5479"/>
    <w:rsid w:val="005F648B"/>
    <w:rsid w:val="005F6754"/>
    <w:rsid w:val="005F75CC"/>
    <w:rsid w:val="005F7C85"/>
    <w:rsid w:val="0060112E"/>
    <w:rsid w:val="00601137"/>
    <w:rsid w:val="0060119F"/>
    <w:rsid w:val="00601617"/>
    <w:rsid w:val="0060430B"/>
    <w:rsid w:val="00604CC4"/>
    <w:rsid w:val="00606415"/>
    <w:rsid w:val="00606CD2"/>
    <w:rsid w:val="00610203"/>
    <w:rsid w:val="00611715"/>
    <w:rsid w:val="00612BE2"/>
    <w:rsid w:val="0061309C"/>
    <w:rsid w:val="0061377D"/>
    <w:rsid w:val="00613EA1"/>
    <w:rsid w:val="00617864"/>
    <w:rsid w:val="00620451"/>
    <w:rsid w:val="00621241"/>
    <w:rsid w:val="006226D6"/>
    <w:rsid w:val="00622A85"/>
    <w:rsid w:val="0062326C"/>
    <w:rsid w:val="00623351"/>
    <w:rsid w:val="00625B1C"/>
    <w:rsid w:val="00626C6B"/>
    <w:rsid w:val="00632823"/>
    <w:rsid w:val="00632865"/>
    <w:rsid w:val="00633515"/>
    <w:rsid w:val="006339E0"/>
    <w:rsid w:val="00633F97"/>
    <w:rsid w:val="00634008"/>
    <w:rsid w:val="006354CB"/>
    <w:rsid w:val="006358D4"/>
    <w:rsid w:val="0063664F"/>
    <w:rsid w:val="00636E5C"/>
    <w:rsid w:val="00642D8D"/>
    <w:rsid w:val="00643983"/>
    <w:rsid w:val="00643C9F"/>
    <w:rsid w:val="00644031"/>
    <w:rsid w:val="0064736B"/>
    <w:rsid w:val="00647490"/>
    <w:rsid w:val="00647A8B"/>
    <w:rsid w:val="00650048"/>
    <w:rsid w:val="006515A6"/>
    <w:rsid w:val="00652759"/>
    <w:rsid w:val="00652872"/>
    <w:rsid w:val="006534D9"/>
    <w:rsid w:val="0065480D"/>
    <w:rsid w:val="00654936"/>
    <w:rsid w:val="006559E3"/>
    <w:rsid w:val="00655ACC"/>
    <w:rsid w:val="00656A3B"/>
    <w:rsid w:val="006604E1"/>
    <w:rsid w:val="0066097F"/>
    <w:rsid w:val="00661ECA"/>
    <w:rsid w:val="0066283B"/>
    <w:rsid w:val="00662E67"/>
    <w:rsid w:val="006651CA"/>
    <w:rsid w:val="00665DBA"/>
    <w:rsid w:val="00670D5B"/>
    <w:rsid w:val="006713E0"/>
    <w:rsid w:val="006733B7"/>
    <w:rsid w:val="0067343F"/>
    <w:rsid w:val="00674AF6"/>
    <w:rsid w:val="006750B8"/>
    <w:rsid w:val="0067609B"/>
    <w:rsid w:val="006771D1"/>
    <w:rsid w:val="00677E9D"/>
    <w:rsid w:val="00680DDD"/>
    <w:rsid w:val="00680FAB"/>
    <w:rsid w:val="00683C2D"/>
    <w:rsid w:val="00683F1E"/>
    <w:rsid w:val="00684C7D"/>
    <w:rsid w:val="0068536E"/>
    <w:rsid w:val="00686086"/>
    <w:rsid w:val="00687143"/>
    <w:rsid w:val="00687568"/>
    <w:rsid w:val="006908F3"/>
    <w:rsid w:val="00691502"/>
    <w:rsid w:val="0069219A"/>
    <w:rsid w:val="00692325"/>
    <w:rsid w:val="0069388F"/>
    <w:rsid w:val="00693B42"/>
    <w:rsid w:val="0069448B"/>
    <w:rsid w:val="00694C10"/>
    <w:rsid w:val="0069590E"/>
    <w:rsid w:val="006A0E0B"/>
    <w:rsid w:val="006A0E7A"/>
    <w:rsid w:val="006A1684"/>
    <w:rsid w:val="006A2317"/>
    <w:rsid w:val="006A25EE"/>
    <w:rsid w:val="006A3F81"/>
    <w:rsid w:val="006A5634"/>
    <w:rsid w:val="006A650E"/>
    <w:rsid w:val="006A7513"/>
    <w:rsid w:val="006A7559"/>
    <w:rsid w:val="006A7DC6"/>
    <w:rsid w:val="006B03C1"/>
    <w:rsid w:val="006B0DA8"/>
    <w:rsid w:val="006B1352"/>
    <w:rsid w:val="006B21EB"/>
    <w:rsid w:val="006B3374"/>
    <w:rsid w:val="006B33F1"/>
    <w:rsid w:val="006B3A59"/>
    <w:rsid w:val="006B422F"/>
    <w:rsid w:val="006B5BB5"/>
    <w:rsid w:val="006B5FA2"/>
    <w:rsid w:val="006B6FA2"/>
    <w:rsid w:val="006B70AF"/>
    <w:rsid w:val="006B7A5B"/>
    <w:rsid w:val="006C02EA"/>
    <w:rsid w:val="006C0360"/>
    <w:rsid w:val="006C05E4"/>
    <w:rsid w:val="006C0B64"/>
    <w:rsid w:val="006C0F87"/>
    <w:rsid w:val="006C1B00"/>
    <w:rsid w:val="006C1F92"/>
    <w:rsid w:val="006C2D7B"/>
    <w:rsid w:val="006C33E7"/>
    <w:rsid w:val="006C4B9F"/>
    <w:rsid w:val="006C6A5B"/>
    <w:rsid w:val="006D438D"/>
    <w:rsid w:val="006D4ADC"/>
    <w:rsid w:val="006D4DDF"/>
    <w:rsid w:val="006D547D"/>
    <w:rsid w:val="006D5B0D"/>
    <w:rsid w:val="006D5E1C"/>
    <w:rsid w:val="006D6415"/>
    <w:rsid w:val="006D67B1"/>
    <w:rsid w:val="006D6A2B"/>
    <w:rsid w:val="006D6A43"/>
    <w:rsid w:val="006D73E4"/>
    <w:rsid w:val="006E03B2"/>
    <w:rsid w:val="006E0B5B"/>
    <w:rsid w:val="006E0CCB"/>
    <w:rsid w:val="006E0F56"/>
    <w:rsid w:val="006E1DEF"/>
    <w:rsid w:val="006E2ACD"/>
    <w:rsid w:val="006E33E3"/>
    <w:rsid w:val="006E509C"/>
    <w:rsid w:val="006E5EB0"/>
    <w:rsid w:val="006F013C"/>
    <w:rsid w:val="006F05E5"/>
    <w:rsid w:val="006F1436"/>
    <w:rsid w:val="006F1D0F"/>
    <w:rsid w:val="006F1ED0"/>
    <w:rsid w:val="006F2E2E"/>
    <w:rsid w:val="006F319C"/>
    <w:rsid w:val="006F6718"/>
    <w:rsid w:val="006F6CAF"/>
    <w:rsid w:val="006F7141"/>
    <w:rsid w:val="006F7E85"/>
    <w:rsid w:val="0070145A"/>
    <w:rsid w:val="00704FE8"/>
    <w:rsid w:val="00705395"/>
    <w:rsid w:val="007056E4"/>
    <w:rsid w:val="0070590C"/>
    <w:rsid w:val="00706CEE"/>
    <w:rsid w:val="0070713B"/>
    <w:rsid w:val="007104B2"/>
    <w:rsid w:val="00711876"/>
    <w:rsid w:val="00711B0E"/>
    <w:rsid w:val="0071278B"/>
    <w:rsid w:val="00712B15"/>
    <w:rsid w:val="00712C6E"/>
    <w:rsid w:val="0071733D"/>
    <w:rsid w:val="0072092D"/>
    <w:rsid w:val="00722797"/>
    <w:rsid w:val="007228FF"/>
    <w:rsid w:val="0072371C"/>
    <w:rsid w:val="00723C0F"/>
    <w:rsid w:val="00724B86"/>
    <w:rsid w:val="007251D7"/>
    <w:rsid w:val="00725364"/>
    <w:rsid w:val="00726643"/>
    <w:rsid w:val="00726C1D"/>
    <w:rsid w:val="00727CB5"/>
    <w:rsid w:val="00731408"/>
    <w:rsid w:val="007316AA"/>
    <w:rsid w:val="007355A8"/>
    <w:rsid w:val="007375CC"/>
    <w:rsid w:val="00741F66"/>
    <w:rsid w:val="00743F73"/>
    <w:rsid w:val="007476FE"/>
    <w:rsid w:val="007479F1"/>
    <w:rsid w:val="007521FB"/>
    <w:rsid w:val="00752B19"/>
    <w:rsid w:val="00752D45"/>
    <w:rsid w:val="00752DA5"/>
    <w:rsid w:val="00753C73"/>
    <w:rsid w:val="00754283"/>
    <w:rsid w:val="0075509E"/>
    <w:rsid w:val="0075527F"/>
    <w:rsid w:val="00755B12"/>
    <w:rsid w:val="00756ADE"/>
    <w:rsid w:val="00756B8A"/>
    <w:rsid w:val="00756D72"/>
    <w:rsid w:val="00756DBC"/>
    <w:rsid w:val="007577C7"/>
    <w:rsid w:val="00757C7C"/>
    <w:rsid w:val="00760BB8"/>
    <w:rsid w:val="007611C6"/>
    <w:rsid w:val="00761578"/>
    <w:rsid w:val="00761711"/>
    <w:rsid w:val="00763C5D"/>
    <w:rsid w:val="007641A0"/>
    <w:rsid w:val="00764CC0"/>
    <w:rsid w:val="00765603"/>
    <w:rsid w:val="00770E28"/>
    <w:rsid w:val="007710CC"/>
    <w:rsid w:val="007713FF"/>
    <w:rsid w:val="00771707"/>
    <w:rsid w:val="00771B98"/>
    <w:rsid w:val="00771BC8"/>
    <w:rsid w:val="00772330"/>
    <w:rsid w:val="00772D95"/>
    <w:rsid w:val="00773B40"/>
    <w:rsid w:val="00774B42"/>
    <w:rsid w:val="00775E2E"/>
    <w:rsid w:val="00776759"/>
    <w:rsid w:val="0077679E"/>
    <w:rsid w:val="00776AE9"/>
    <w:rsid w:val="00777D5D"/>
    <w:rsid w:val="00782854"/>
    <w:rsid w:val="00783095"/>
    <w:rsid w:val="007831BF"/>
    <w:rsid w:val="007842BB"/>
    <w:rsid w:val="00784581"/>
    <w:rsid w:val="0078483A"/>
    <w:rsid w:val="00784C2D"/>
    <w:rsid w:val="00784E08"/>
    <w:rsid w:val="007856C7"/>
    <w:rsid w:val="007856DF"/>
    <w:rsid w:val="007859CB"/>
    <w:rsid w:val="007905C6"/>
    <w:rsid w:val="00790E0D"/>
    <w:rsid w:val="00792919"/>
    <w:rsid w:val="00795237"/>
    <w:rsid w:val="00795917"/>
    <w:rsid w:val="00797215"/>
    <w:rsid w:val="007A1440"/>
    <w:rsid w:val="007A15B2"/>
    <w:rsid w:val="007A1C5A"/>
    <w:rsid w:val="007A36DC"/>
    <w:rsid w:val="007A46DE"/>
    <w:rsid w:val="007A482A"/>
    <w:rsid w:val="007A6499"/>
    <w:rsid w:val="007A6C65"/>
    <w:rsid w:val="007A6FCC"/>
    <w:rsid w:val="007A750D"/>
    <w:rsid w:val="007B0B62"/>
    <w:rsid w:val="007B1BB0"/>
    <w:rsid w:val="007B2015"/>
    <w:rsid w:val="007B34C7"/>
    <w:rsid w:val="007B5988"/>
    <w:rsid w:val="007B7A43"/>
    <w:rsid w:val="007C06C0"/>
    <w:rsid w:val="007C1502"/>
    <w:rsid w:val="007C2D96"/>
    <w:rsid w:val="007C38E1"/>
    <w:rsid w:val="007C3A1B"/>
    <w:rsid w:val="007C3ACB"/>
    <w:rsid w:val="007C4335"/>
    <w:rsid w:val="007C444C"/>
    <w:rsid w:val="007C7869"/>
    <w:rsid w:val="007C7AFB"/>
    <w:rsid w:val="007D01DE"/>
    <w:rsid w:val="007D03B0"/>
    <w:rsid w:val="007D10B9"/>
    <w:rsid w:val="007D263D"/>
    <w:rsid w:val="007D2FBD"/>
    <w:rsid w:val="007D3A71"/>
    <w:rsid w:val="007D43C4"/>
    <w:rsid w:val="007D4D61"/>
    <w:rsid w:val="007D5509"/>
    <w:rsid w:val="007E06DE"/>
    <w:rsid w:val="007E3486"/>
    <w:rsid w:val="007E4C85"/>
    <w:rsid w:val="007E4CD2"/>
    <w:rsid w:val="007E57B1"/>
    <w:rsid w:val="007E5896"/>
    <w:rsid w:val="007E65E8"/>
    <w:rsid w:val="007E6F88"/>
    <w:rsid w:val="007F0E8F"/>
    <w:rsid w:val="007F1197"/>
    <w:rsid w:val="007F4051"/>
    <w:rsid w:val="007F4476"/>
    <w:rsid w:val="007F4A36"/>
    <w:rsid w:val="007F5138"/>
    <w:rsid w:val="007F5FB2"/>
    <w:rsid w:val="007F6057"/>
    <w:rsid w:val="007F77E8"/>
    <w:rsid w:val="008017A1"/>
    <w:rsid w:val="008018C9"/>
    <w:rsid w:val="00801A66"/>
    <w:rsid w:val="008025E7"/>
    <w:rsid w:val="0080265F"/>
    <w:rsid w:val="00803222"/>
    <w:rsid w:val="008036EF"/>
    <w:rsid w:val="00803F81"/>
    <w:rsid w:val="008054A0"/>
    <w:rsid w:val="00807371"/>
    <w:rsid w:val="00807F7D"/>
    <w:rsid w:val="00810002"/>
    <w:rsid w:val="008134ED"/>
    <w:rsid w:val="00813881"/>
    <w:rsid w:val="008145F6"/>
    <w:rsid w:val="00814A27"/>
    <w:rsid w:val="008167E5"/>
    <w:rsid w:val="00820D9B"/>
    <w:rsid w:val="008216EA"/>
    <w:rsid w:val="008219FC"/>
    <w:rsid w:val="008234CA"/>
    <w:rsid w:val="00823597"/>
    <w:rsid w:val="008239FD"/>
    <w:rsid w:val="008245E7"/>
    <w:rsid w:val="00825C65"/>
    <w:rsid w:val="00826BE9"/>
    <w:rsid w:val="00827402"/>
    <w:rsid w:val="008274AD"/>
    <w:rsid w:val="0082783F"/>
    <w:rsid w:val="00827AFD"/>
    <w:rsid w:val="008303C4"/>
    <w:rsid w:val="008305EB"/>
    <w:rsid w:val="00830CF4"/>
    <w:rsid w:val="00831205"/>
    <w:rsid w:val="008316F8"/>
    <w:rsid w:val="00831E58"/>
    <w:rsid w:val="00834759"/>
    <w:rsid w:val="00834F5D"/>
    <w:rsid w:val="00835A29"/>
    <w:rsid w:val="0083648A"/>
    <w:rsid w:val="00836F52"/>
    <w:rsid w:val="0083787B"/>
    <w:rsid w:val="0084096D"/>
    <w:rsid w:val="00842277"/>
    <w:rsid w:val="00842D29"/>
    <w:rsid w:val="0084415F"/>
    <w:rsid w:val="0084446A"/>
    <w:rsid w:val="00844EAD"/>
    <w:rsid w:val="00845163"/>
    <w:rsid w:val="00846192"/>
    <w:rsid w:val="008468B3"/>
    <w:rsid w:val="008474B9"/>
    <w:rsid w:val="00847D7B"/>
    <w:rsid w:val="00851667"/>
    <w:rsid w:val="00853081"/>
    <w:rsid w:val="008538F1"/>
    <w:rsid w:val="008547DF"/>
    <w:rsid w:val="00854BF7"/>
    <w:rsid w:val="008559C5"/>
    <w:rsid w:val="00855E0D"/>
    <w:rsid w:val="0085632F"/>
    <w:rsid w:val="00856350"/>
    <w:rsid w:val="00857FCB"/>
    <w:rsid w:val="00860826"/>
    <w:rsid w:val="00860B9E"/>
    <w:rsid w:val="008618F3"/>
    <w:rsid w:val="00861C32"/>
    <w:rsid w:val="00861D70"/>
    <w:rsid w:val="0086286B"/>
    <w:rsid w:val="00863A30"/>
    <w:rsid w:val="0086425B"/>
    <w:rsid w:val="00864D76"/>
    <w:rsid w:val="008651E7"/>
    <w:rsid w:val="00865422"/>
    <w:rsid w:val="00866AFC"/>
    <w:rsid w:val="008673C6"/>
    <w:rsid w:val="008700E1"/>
    <w:rsid w:val="0087025F"/>
    <w:rsid w:val="008707A8"/>
    <w:rsid w:val="00872EEB"/>
    <w:rsid w:val="008734C7"/>
    <w:rsid w:val="00873578"/>
    <w:rsid w:val="008743A4"/>
    <w:rsid w:val="008754C7"/>
    <w:rsid w:val="00876A37"/>
    <w:rsid w:val="00877EB6"/>
    <w:rsid w:val="00880314"/>
    <w:rsid w:val="00880390"/>
    <w:rsid w:val="00881B2F"/>
    <w:rsid w:val="00883AC5"/>
    <w:rsid w:val="00884AF0"/>
    <w:rsid w:val="008857C8"/>
    <w:rsid w:val="00885BC4"/>
    <w:rsid w:val="008876E9"/>
    <w:rsid w:val="00887B6A"/>
    <w:rsid w:val="008903A0"/>
    <w:rsid w:val="008909F7"/>
    <w:rsid w:val="00890E34"/>
    <w:rsid w:val="00892E56"/>
    <w:rsid w:val="00894E53"/>
    <w:rsid w:val="00895679"/>
    <w:rsid w:val="00896AD6"/>
    <w:rsid w:val="00896D45"/>
    <w:rsid w:val="00896EDF"/>
    <w:rsid w:val="008A06BA"/>
    <w:rsid w:val="008A23F5"/>
    <w:rsid w:val="008A282B"/>
    <w:rsid w:val="008A2A9C"/>
    <w:rsid w:val="008A424D"/>
    <w:rsid w:val="008A606C"/>
    <w:rsid w:val="008A6A7D"/>
    <w:rsid w:val="008A6A8C"/>
    <w:rsid w:val="008B003A"/>
    <w:rsid w:val="008B0138"/>
    <w:rsid w:val="008B0924"/>
    <w:rsid w:val="008B093D"/>
    <w:rsid w:val="008B14F3"/>
    <w:rsid w:val="008B1ED4"/>
    <w:rsid w:val="008B3BDC"/>
    <w:rsid w:val="008B52A6"/>
    <w:rsid w:val="008B67E8"/>
    <w:rsid w:val="008B68C8"/>
    <w:rsid w:val="008B6F39"/>
    <w:rsid w:val="008C127B"/>
    <w:rsid w:val="008C14D0"/>
    <w:rsid w:val="008C1952"/>
    <w:rsid w:val="008C24C7"/>
    <w:rsid w:val="008C26FB"/>
    <w:rsid w:val="008C3E9D"/>
    <w:rsid w:val="008C4890"/>
    <w:rsid w:val="008C5121"/>
    <w:rsid w:val="008C52F3"/>
    <w:rsid w:val="008C5B06"/>
    <w:rsid w:val="008C5E7A"/>
    <w:rsid w:val="008C65FC"/>
    <w:rsid w:val="008C68DD"/>
    <w:rsid w:val="008D199C"/>
    <w:rsid w:val="008D2171"/>
    <w:rsid w:val="008D3CD4"/>
    <w:rsid w:val="008D52FB"/>
    <w:rsid w:val="008D54D5"/>
    <w:rsid w:val="008D67E3"/>
    <w:rsid w:val="008D69CC"/>
    <w:rsid w:val="008D7073"/>
    <w:rsid w:val="008D7268"/>
    <w:rsid w:val="008D7521"/>
    <w:rsid w:val="008D759A"/>
    <w:rsid w:val="008E0494"/>
    <w:rsid w:val="008E0F5E"/>
    <w:rsid w:val="008E1460"/>
    <w:rsid w:val="008E192B"/>
    <w:rsid w:val="008E4001"/>
    <w:rsid w:val="008E5B4D"/>
    <w:rsid w:val="008E6169"/>
    <w:rsid w:val="008E7B5C"/>
    <w:rsid w:val="008F141D"/>
    <w:rsid w:val="008F1659"/>
    <w:rsid w:val="008F20D2"/>
    <w:rsid w:val="008F2A76"/>
    <w:rsid w:val="008F2DF8"/>
    <w:rsid w:val="008F33F7"/>
    <w:rsid w:val="008F3D41"/>
    <w:rsid w:val="008F3EEE"/>
    <w:rsid w:val="008F4FF9"/>
    <w:rsid w:val="008F5042"/>
    <w:rsid w:val="008F551C"/>
    <w:rsid w:val="008F7DBB"/>
    <w:rsid w:val="0090077D"/>
    <w:rsid w:val="00900C10"/>
    <w:rsid w:val="0090130C"/>
    <w:rsid w:val="00902B4D"/>
    <w:rsid w:val="00902E63"/>
    <w:rsid w:val="00903752"/>
    <w:rsid w:val="00907AE8"/>
    <w:rsid w:val="009107E9"/>
    <w:rsid w:val="00910AE9"/>
    <w:rsid w:val="00912043"/>
    <w:rsid w:val="00912AA7"/>
    <w:rsid w:val="00912FE8"/>
    <w:rsid w:val="009134A1"/>
    <w:rsid w:val="00914C15"/>
    <w:rsid w:val="00914C1F"/>
    <w:rsid w:val="00915284"/>
    <w:rsid w:val="009153CF"/>
    <w:rsid w:val="00920B8C"/>
    <w:rsid w:val="00923145"/>
    <w:rsid w:val="00923B8C"/>
    <w:rsid w:val="00924B4E"/>
    <w:rsid w:val="0092550D"/>
    <w:rsid w:val="0092587E"/>
    <w:rsid w:val="00925EA7"/>
    <w:rsid w:val="0092783F"/>
    <w:rsid w:val="009278E1"/>
    <w:rsid w:val="00930093"/>
    <w:rsid w:val="009314E7"/>
    <w:rsid w:val="00931CE5"/>
    <w:rsid w:val="00931F2E"/>
    <w:rsid w:val="009329C4"/>
    <w:rsid w:val="00933414"/>
    <w:rsid w:val="009336B8"/>
    <w:rsid w:val="00933C1E"/>
    <w:rsid w:val="00934C7C"/>
    <w:rsid w:val="009351D9"/>
    <w:rsid w:val="00935FA1"/>
    <w:rsid w:val="0093646D"/>
    <w:rsid w:val="0093766D"/>
    <w:rsid w:val="0094143E"/>
    <w:rsid w:val="0094385D"/>
    <w:rsid w:val="00943BEE"/>
    <w:rsid w:val="00944236"/>
    <w:rsid w:val="00944C27"/>
    <w:rsid w:val="00945D08"/>
    <w:rsid w:val="00945D72"/>
    <w:rsid w:val="00947569"/>
    <w:rsid w:val="009505C7"/>
    <w:rsid w:val="00951531"/>
    <w:rsid w:val="009515DC"/>
    <w:rsid w:val="00951972"/>
    <w:rsid w:val="00951E90"/>
    <w:rsid w:val="00954A70"/>
    <w:rsid w:val="00954DCC"/>
    <w:rsid w:val="00954E7D"/>
    <w:rsid w:val="009557B7"/>
    <w:rsid w:val="00956FC9"/>
    <w:rsid w:val="0096021C"/>
    <w:rsid w:val="009602ED"/>
    <w:rsid w:val="0096058F"/>
    <w:rsid w:val="00960C5A"/>
    <w:rsid w:val="0096116C"/>
    <w:rsid w:val="00962C02"/>
    <w:rsid w:val="00962E27"/>
    <w:rsid w:val="0096561F"/>
    <w:rsid w:val="009669EB"/>
    <w:rsid w:val="0096781A"/>
    <w:rsid w:val="00970118"/>
    <w:rsid w:val="00970732"/>
    <w:rsid w:val="00971B95"/>
    <w:rsid w:val="00972E4C"/>
    <w:rsid w:val="009731AC"/>
    <w:rsid w:val="00973512"/>
    <w:rsid w:val="00974AEC"/>
    <w:rsid w:val="00974F3D"/>
    <w:rsid w:val="0097526B"/>
    <w:rsid w:val="009800DF"/>
    <w:rsid w:val="00980A4E"/>
    <w:rsid w:val="00980CE4"/>
    <w:rsid w:val="00981814"/>
    <w:rsid w:val="00981E60"/>
    <w:rsid w:val="0098312C"/>
    <w:rsid w:val="00983AE0"/>
    <w:rsid w:val="00984C8B"/>
    <w:rsid w:val="00986675"/>
    <w:rsid w:val="009900CA"/>
    <w:rsid w:val="00990DCD"/>
    <w:rsid w:val="0099217E"/>
    <w:rsid w:val="00993123"/>
    <w:rsid w:val="00995B08"/>
    <w:rsid w:val="0099627D"/>
    <w:rsid w:val="009965FE"/>
    <w:rsid w:val="009966AF"/>
    <w:rsid w:val="00997B8C"/>
    <w:rsid w:val="009A0342"/>
    <w:rsid w:val="009A0B5B"/>
    <w:rsid w:val="009A22A7"/>
    <w:rsid w:val="009A2AED"/>
    <w:rsid w:val="009A57C9"/>
    <w:rsid w:val="009A6E25"/>
    <w:rsid w:val="009A7D96"/>
    <w:rsid w:val="009A7F5E"/>
    <w:rsid w:val="009B04BC"/>
    <w:rsid w:val="009B169E"/>
    <w:rsid w:val="009B2850"/>
    <w:rsid w:val="009B2981"/>
    <w:rsid w:val="009B3794"/>
    <w:rsid w:val="009B4505"/>
    <w:rsid w:val="009B5078"/>
    <w:rsid w:val="009B6582"/>
    <w:rsid w:val="009B6A03"/>
    <w:rsid w:val="009B70A7"/>
    <w:rsid w:val="009B7B9F"/>
    <w:rsid w:val="009C051B"/>
    <w:rsid w:val="009C22DD"/>
    <w:rsid w:val="009C48E0"/>
    <w:rsid w:val="009C587C"/>
    <w:rsid w:val="009C704E"/>
    <w:rsid w:val="009C7C5B"/>
    <w:rsid w:val="009C7E6D"/>
    <w:rsid w:val="009D055D"/>
    <w:rsid w:val="009D11FA"/>
    <w:rsid w:val="009D12AF"/>
    <w:rsid w:val="009D1CF2"/>
    <w:rsid w:val="009D271E"/>
    <w:rsid w:val="009D2C06"/>
    <w:rsid w:val="009D30DD"/>
    <w:rsid w:val="009D3AB9"/>
    <w:rsid w:val="009D3BF0"/>
    <w:rsid w:val="009D6134"/>
    <w:rsid w:val="009D6C22"/>
    <w:rsid w:val="009D73BF"/>
    <w:rsid w:val="009E0074"/>
    <w:rsid w:val="009E064F"/>
    <w:rsid w:val="009E166A"/>
    <w:rsid w:val="009E38A0"/>
    <w:rsid w:val="009E3926"/>
    <w:rsid w:val="009E5609"/>
    <w:rsid w:val="009E5E1F"/>
    <w:rsid w:val="009E6056"/>
    <w:rsid w:val="009E679F"/>
    <w:rsid w:val="009E7F57"/>
    <w:rsid w:val="009F08B1"/>
    <w:rsid w:val="009F0F99"/>
    <w:rsid w:val="009F1CAF"/>
    <w:rsid w:val="009F1F43"/>
    <w:rsid w:val="009F365B"/>
    <w:rsid w:val="009F3743"/>
    <w:rsid w:val="009F380B"/>
    <w:rsid w:val="009F3EB4"/>
    <w:rsid w:val="009F5969"/>
    <w:rsid w:val="009F5C03"/>
    <w:rsid w:val="009F6018"/>
    <w:rsid w:val="009F7A0F"/>
    <w:rsid w:val="009F7E35"/>
    <w:rsid w:val="00A011A4"/>
    <w:rsid w:val="00A017D2"/>
    <w:rsid w:val="00A01D97"/>
    <w:rsid w:val="00A02072"/>
    <w:rsid w:val="00A02F7B"/>
    <w:rsid w:val="00A03C32"/>
    <w:rsid w:val="00A07D7F"/>
    <w:rsid w:val="00A12090"/>
    <w:rsid w:val="00A132F2"/>
    <w:rsid w:val="00A13FE3"/>
    <w:rsid w:val="00A15731"/>
    <w:rsid w:val="00A158CC"/>
    <w:rsid w:val="00A158D8"/>
    <w:rsid w:val="00A15EF2"/>
    <w:rsid w:val="00A17C46"/>
    <w:rsid w:val="00A17DFD"/>
    <w:rsid w:val="00A17F55"/>
    <w:rsid w:val="00A2235B"/>
    <w:rsid w:val="00A2307F"/>
    <w:rsid w:val="00A23B85"/>
    <w:rsid w:val="00A23CD8"/>
    <w:rsid w:val="00A253EF"/>
    <w:rsid w:val="00A25DBF"/>
    <w:rsid w:val="00A317A4"/>
    <w:rsid w:val="00A31A22"/>
    <w:rsid w:val="00A31E8B"/>
    <w:rsid w:val="00A32E03"/>
    <w:rsid w:val="00A340E1"/>
    <w:rsid w:val="00A35EEF"/>
    <w:rsid w:val="00A36780"/>
    <w:rsid w:val="00A40404"/>
    <w:rsid w:val="00A409BC"/>
    <w:rsid w:val="00A40BAF"/>
    <w:rsid w:val="00A40DCD"/>
    <w:rsid w:val="00A4193B"/>
    <w:rsid w:val="00A42876"/>
    <w:rsid w:val="00A450FA"/>
    <w:rsid w:val="00A45BE8"/>
    <w:rsid w:val="00A46E39"/>
    <w:rsid w:val="00A46E93"/>
    <w:rsid w:val="00A47065"/>
    <w:rsid w:val="00A50ECF"/>
    <w:rsid w:val="00A516C8"/>
    <w:rsid w:val="00A5236C"/>
    <w:rsid w:val="00A529DB"/>
    <w:rsid w:val="00A53788"/>
    <w:rsid w:val="00A53BC4"/>
    <w:rsid w:val="00A53D09"/>
    <w:rsid w:val="00A55AE7"/>
    <w:rsid w:val="00A57BC1"/>
    <w:rsid w:val="00A60E52"/>
    <w:rsid w:val="00A66928"/>
    <w:rsid w:val="00A701D8"/>
    <w:rsid w:val="00A709E6"/>
    <w:rsid w:val="00A72AE7"/>
    <w:rsid w:val="00A72F69"/>
    <w:rsid w:val="00A738A4"/>
    <w:rsid w:val="00A73956"/>
    <w:rsid w:val="00A73B79"/>
    <w:rsid w:val="00A743A1"/>
    <w:rsid w:val="00A74C4D"/>
    <w:rsid w:val="00A74C4F"/>
    <w:rsid w:val="00A75E5F"/>
    <w:rsid w:val="00A76647"/>
    <w:rsid w:val="00A76CBA"/>
    <w:rsid w:val="00A7743B"/>
    <w:rsid w:val="00A77C63"/>
    <w:rsid w:val="00A77C68"/>
    <w:rsid w:val="00A808C9"/>
    <w:rsid w:val="00A81398"/>
    <w:rsid w:val="00A835A0"/>
    <w:rsid w:val="00A83BDC"/>
    <w:rsid w:val="00A83FBC"/>
    <w:rsid w:val="00A84DE5"/>
    <w:rsid w:val="00A8731C"/>
    <w:rsid w:val="00A90B6B"/>
    <w:rsid w:val="00A90C21"/>
    <w:rsid w:val="00A91547"/>
    <w:rsid w:val="00A91799"/>
    <w:rsid w:val="00A919D6"/>
    <w:rsid w:val="00A929E0"/>
    <w:rsid w:val="00A939C4"/>
    <w:rsid w:val="00A93F0B"/>
    <w:rsid w:val="00A9403A"/>
    <w:rsid w:val="00A9470B"/>
    <w:rsid w:val="00A95625"/>
    <w:rsid w:val="00A9570C"/>
    <w:rsid w:val="00A96487"/>
    <w:rsid w:val="00A9701F"/>
    <w:rsid w:val="00A972AC"/>
    <w:rsid w:val="00A973A9"/>
    <w:rsid w:val="00AA0009"/>
    <w:rsid w:val="00AA02A3"/>
    <w:rsid w:val="00AA1063"/>
    <w:rsid w:val="00AA127A"/>
    <w:rsid w:val="00AA2284"/>
    <w:rsid w:val="00AA3587"/>
    <w:rsid w:val="00AA4678"/>
    <w:rsid w:val="00AA5CF0"/>
    <w:rsid w:val="00AA6E64"/>
    <w:rsid w:val="00AA700A"/>
    <w:rsid w:val="00AA7ACB"/>
    <w:rsid w:val="00AA7C21"/>
    <w:rsid w:val="00AA7FE6"/>
    <w:rsid w:val="00AB04DD"/>
    <w:rsid w:val="00AB275F"/>
    <w:rsid w:val="00AB2A05"/>
    <w:rsid w:val="00AB2D3E"/>
    <w:rsid w:val="00AB2EB0"/>
    <w:rsid w:val="00AB3083"/>
    <w:rsid w:val="00AB3886"/>
    <w:rsid w:val="00AB3D69"/>
    <w:rsid w:val="00AB5611"/>
    <w:rsid w:val="00AB5DB5"/>
    <w:rsid w:val="00AB704B"/>
    <w:rsid w:val="00AC0D0D"/>
    <w:rsid w:val="00AC0D16"/>
    <w:rsid w:val="00AC2B1B"/>
    <w:rsid w:val="00AC3BE0"/>
    <w:rsid w:val="00AC3F30"/>
    <w:rsid w:val="00AC4742"/>
    <w:rsid w:val="00AC6227"/>
    <w:rsid w:val="00AC6A83"/>
    <w:rsid w:val="00AC7FD0"/>
    <w:rsid w:val="00AD00AE"/>
    <w:rsid w:val="00AD0297"/>
    <w:rsid w:val="00AD09A4"/>
    <w:rsid w:val="00AD0AB1"/>
    <w:rsid w:val="00AD18F7"/>
    <w:rsid w:val="00AD1914"/>
    <w:rsid w:val="00AD1A11"/>
    <w:rsid w:val="00AD223F"/>
    <w:rsid w:val="00AD28ED"/>
    <w:rsid w:val="00AD28FC"/>
    <w:rsid w:val="00AD4C87"/>
    <w:rsid w:val="00AD4CDF"/>
    <w:rsid w:val="00AD5393"/>
    <w:rsid w:val="00AD5424"/>
    <w:rsid w:val="00AD676D"/>
    <w:rsid w:val="00AD6A37"/>
    <w:rsid w:val="00AD7302"/>
    <w:rsid w:val="00AE052B"/>
    <w:rsid w:val="00AE0872"/>
    <w:rsid w:val="00AE0DFA"/>
    <w:rsid w:val="00AE11E1"/>
    <w:rsid w:val="00AE1D64"/>
    <w:rsid w:val="00AE2B05"/>
    <w:rsid w:val="00AE37BF"/>
    <w:rsid w:val="00AE45D7"/>
    <w:rsid w:val="00AE4713"/>
    <w:rsid w:val="00AE487E"/>
    <w:rsid w:val="00AE4DA1"/>
    <w:rsid w:val="00AE597F"/>
    <w:rsid w:val="00AE616B"/>
    <w:rsid w:val="00AE63C5"/>
    <w:rsid w:val="00AE6686"/>
    <w:rsid w:val="00AE6FAD"/>
    <w:rsid w:val="00AE74E1"/>
    <w:rsid w:val="00AE7E35"/>
    <w:rsid w:val="00AF14F1"/>
    <w:rsid w:val="00AF2E31"/>
    <w:rsid w:val="00AF3C6D"/>
    <w:rsid w:val="00AF50CE"/>
    <w:rsid w:val="00AF549B"/>
    <w:rsid w:val="00AF565B"/>
    <w:rsid w:val="00AF5C00"/>
    <w:rsid w:val="00AF7433"/>
    <w:rsid w:val="00B001EE"/>
    <w:rsid w:val="00B00AD5"/>
    <w:rsid w:val="00B02150"/>
    <w:rsid w:val="00B02BD4"/>
    <w:rsid w:val="00B03424"/>
    <w:rsid w:val="00B03659"/>
    <w:rsid w:val="00B03D1F"/>
    <w:rsid w:val="00B05D1F"/>
    <w:rsid w:val="00B07D55"/>
    <w:rsid w:val="00B07DAB"/>
    <w:rsid w:val="00B111E8"/>
    <w:rsid w:val="00B114E4"/>
    <w:rsid w:val="00B1198D"/>
    <w:rsid w:val="00B12583"/>
    <w:rsid w:val="00B13AEB"/>
    <w:rsid w:val="00B1522B"/>
    <w:rsid w:val="00B15CE1"/>
    <w:rsid w:val="00B15D7C"/>
    <w:rsid w:val="00B17AD2"/>
    <w:rsid w:val="00B17FD0"/>
    <w:rsid w:val="00B20266"/>
    <w:rsid w:val="00B203C9"/>
    <w:rsid w:val="00B21A46"/>
    <w:rsid w:val="00B21F59"/>
    <w:rsid w:val="00B226C6"/>
    <w:rsid w:val="00B25BBE"/>
    <w:rsid w:val="00B26A36"/>
    <w:rsid w:val="00B27370"/>
    <w:rsid w:val="00B27AB6"/>
    <w:rsid w:val="00B27EA5"/>
    <w:rsid w:val="00B30B41"/>
    <w:rsid w:val="00B30C3A"/>
    <w:rsid w:val="00B30CDF"/>
    <w:rsid w:val="00B322FE"/>
    <w:rsid w:val="00B328D3"/>
    <w:rsid w:val="00B32DE2"/>
    <w:rsid w:val="00B340D8"/>
    <w:rsid w:val="00B341E3"/>
    <w:rsid w:val="00B3488C"/>
    <w:rsid w:val="00B35BFC"/>
    <w:rsid w:val="00B35D32"/>
    <w:rsid w:val="00B370DC"/>
    <w:rsid w:val="00B37F69"/>
    <w:rsid w:val="00B403B0"/>
    <w:rsid w:val="00B40B95"/>
    <w:rsid w:val="00B41AF5"/>
    <w:rsid w:val="00B42110"/>
    <w:rsid w:val="00B42ADA"/>
    <w:rsid w:val="00B433AA"/>
    <w:rsid w:val="00B43B6A"/>
    <w:rsid w:val="00B440A3"/>
    <w:rsid w:val="00B444CA"/>
    <w:rsid w:val="00B44743"/>
    <w:rsid w:val="00B453E6"/>
    <w:rsid w:val="00B45EF7"/>
    <w:rsid w:val="00B46074"/>
    <w:rsid w:val="00B46506"/>
    <w:rsid w:val="00B47DB1"/>
    <w:rsid w:val="00B51245"/>
    <w:rsid w:val="00B51829"/>
    <w:rsid w:val="00B54389"/>
    <w:rsid w:val="00B5460E"/>
    <w:rsid w:val="00B54EB2"/>
    <w:rsid w:val="00B562D9"/>
    <w:rsid w:val="00B56A97"/>
    <w:rsid w:val="00B56CE1"/>
    <w:rsid w:val="00B60862"/>
    <w:rsid w:val="00B60B20"/>
    <w:rsid w:val="00B61673"/>
    <w:rsid w:val="00B61D17"/>
    <w:rsid w:val="00B62608"/>
    <w:rsid w:val="00B62885"/>
    <w:rsid w:val="00B64327"/>
    <w:rsid w:val="00B66697"/>
    <w:rsid w:val="00B66BC9"/>
    <w:rsid w:val="00B72C99"/>
    <w:rsid w:val="00B72FE4"/>
    <w:rsid w:val="00B7398C"/>
    <w:rsid w:val="00B73E4D"/>
    <w:rsid w:val="00B750C7"/>
    <w:rsid w:val="00B76833"/>
    <w:rsid w:val="00B7713E"/>
    <w:rsid w:val="00B77580"/>
    <w:rsid w:val="00B775F7"/>
    <w:rsid w:val="00B80783"/>
    <w:rsid w:val="00B80AEB"/>
    <w:rsid w:val="00B8308A"/>
    <w:rsid w:val="00B85776"/>
    <w:rsid w:val="00B86559"/>
    <w:rsid w:val="00B87326"/>
    <w:rsid w:val="00B875E4"/>
    <w:rsid w:val="00B90116"/>
    <w:rsid w:val="00B926CB"/>
    <w:rsid w:val="00B92FE1"/>
    <w:rsid w:val="00B93127"/>
    <w:rsid w:val="00B93ABA"/>
    <w:rsid w:val="00B94146"/>
    <w:rsid w:val="00B9480B"/>
    <w:rsid w:val="00B949E5"/>
    <w:rsid w:val="00B9500C"/>
    <w:rsid w:val="00B95B62"/>
    <w:rsid w:val="00B95F75"/>
    <w:rsid w:val="00B96267"/>
    <w:rsid w:val="00B96830"/>
    <w:rsid w:val="00B96991"/>
    <w:rsid w:val="00BA1DF8"/>
    <w:rsid w:val="00BA2280"/>
    <w:rsid w:val="00BA22B8"/>
    <w:rsid w:val="00BA2998"/>
    <w:rsid w:val="00BA2AA2"/>
    <w:rsid w:val="00BA39FF"/>
    <w:rsid w:val="00BA3B6E"/>
    <w:rsid w:val="00BA4409"/>
    <w:rsid w:val="00BA594A"/>
    <w:rsid w:val="00BA6044"/>
    <w:rsid w:val="00BA730A"/>
    <w:rsid w:val="00BB00B6"/>
    <w:rsid w:val="00BB0291"/>
    <w:rsid w:val="00BB057D"/>
    <w:rsid w:val="00BB05FB"/>
    <w:rsid w:val="00BB1563"/>
    <w:rsid w:val="00BB286D"/>
    <w:rsid w:val="00BB3489"/>
    <w:rsid w:val="00BB398A"/>
    <w:rsid w:val="00BB4BE7"/>
    <w:rsid w:val="00BB4E19"/>
    <w:rsid w:val="00BB573C"/>
    <w:rsid w:val="00BB61C9"/>
    <w:rsid w:val="00BB7BCF"/>
    <w:rsid w:val="00BC027A"/>
    <w:rsid w:val="00BC0C8B"/>
    <w:rsid w:val="00BC18F7"/>
    <w:rsid w:val="00BC232B"/>
    <w:rsid w:val="00BC2C5E"/>
    <w:rsid w:val="00BC3537"/>
    <w:rsid w:val="00BC444F"/>
    <w:rsid w:val="00BC5271"/>
    <w:rsid w:val="00BC5E94"/>
    <w:rsid w:val="00BC7146"/>
    <w:rsid w:val="00BC71DA"/>
    <w:rsid w:val="00BC72E0"/>
    <w:rsid w:val="00BD2364"/>
    <w:rsid w:val="00BD3401"/>
    <w:rsid w:val="00BD49F7"/>
    <w:rsid w:val="00BD6652"/>
    <w:rsid w:val="00BD6E3D"/>
    <w:rsid w:val="00BD766E"/>
    <w:rsid w:val="00BD7CB1"/>
    <w:rsid w:val="00BE23F8"/>
    <w:rsid w:val="00BE3449"/>
    <w:rsid w:val="00BE39AA"/>
    <w:rsid w:val="00BE504E"/>
    <w:rsid w:val="00BE7226"/>
    <w:rsid w:val="00BE76A5"/>
    <w:rsid w:val="00BF0411"/>
    <w:rsid w:val="00BF0E10"/>
    <w:rsid w:val="00BF128D"/>
    <w:rsid w:val="00BF230F"/>
    <w:rsid w:val="00BF2A4B"/>
    <w:rsid w:val="00BF3AA1"/>
    <w:rsid w:val="00BF3EBC"/>
    <w:rsid w:val="00BF3FDA"/>
    <w:rsid w:val="00BF4823"/>
    <w:rsid w:val="00BF53A1"/>
    <w:rsid w:val="00BF72B5"/>
    <w:rsid w:val="00BF741A"/>
    <w:rsid w:val="00C01398"/>
    <w:rsid w:val="00C0333C"/>
    <w:rsid w:val="00C03D8C"/>
    <w:rsid w:val="00C0408D"/>
    <w:rsid w:val="00C04692"/>
    <w:rsid w:val="00C04724"/>
    <w:rsid w:val="00C04B81"/>
    <w:rsid w:val="00C05EA0"/>
    <w:rsid w:val="00C07048"/>
    <w:rsid w:val="00C1000E"/>
    <w:rsid w:val="00C1047C"/>
    <w:rsid w:val="00C107D0"/>
    <w:rsid w:val="00C12072"/>
    <w:rsid w:val="00C12111"/>
    <w:rsid w:val="00C125BB"/>
    <w:rsid w:val="00C12774"/>
    <w:rsid w:val="00C13204"/>
    <w:rsid w:val="00C13AAA"/>
    <w:rsid w:val="00C13C9B"/>
    <w:rsid w:val="00C1595C"/>
    <w:rsid w:val="00C20600"/>
    <w:rsid w:val="00C218DA"/>
    <w:rsid w:val="00C23256"/>
    <w:rsid w:val="00C305CD"/>
    <w:rsid w:val="00C31145"/>
    <w:rsid w:val="00C311AA"/>
    <w:rsid w:val="00C31762"/>
    <w:rsid w:val="00C3320C"/>
    <w:rsid w:val="00C34E2C"/>
    <w:rsid w:val="00C35B52"/>
    <w:rsid w:val="00C37A66"/>
    <w:rsid w:val="00C40246"/>
    <w:rsid w:val="00C40408"/>
    <w:rsid w:val="00C41AD6"/>
    <w:rsid w:val="00C41D5D"/>
    <w:rsid w:val="00C4257D"/>
    <w:rsid w:val="00C440A3"/>
    <w:rsid w:val="00C444D5"/>
    <w:rsid w:val="00C4508C"/>
    <w:rsid w:val="00C46EB9"/>
    <w:rsid w:val="00C5292D"/>
    <w:rsid w:val="00C53299"/>
    <w:rsid w:val="00C54786"/>
    <w:rsid w:val="00C549BE"/>
    <w:rsid w:val="00C57C2B"/>
    <w:rsid w:val="00C610F9"/>
    <w:rsid w:val="00C6135C"/>
    <w:rsid w:val="00C61DFA"/>
    <w:rsid w:val="00C61F20"/>
    <w:rsid w:val="00C6223A"/>
    <w:rsid w:val="00C62330"/>
    <w:rsid w:val="00C625B7"/>
    <w:rsid w:val="00C62E5B"/>
    <w:rsid w:val="00C6442F"/>
    <w:rsid w:val="00C65232"/>
    <w:rsid w:val="00C65914"/>
    <w:rsid w:val="00C65D42"/>
    <w:rsid w:val="00C65F07"/>
    <w:rsid w:val="00C66B7C"/>
    <w:rsid w:val="00C67377"/>
    <w:rsid w:val="00C703AB"/>
    <w:rsid w:val="00C70D5E"/>
    <w:rsid w:val="00C70E87"/>
    <w:rsid w:val="00C7125E"/>
    <w:rsid w:val="00C7273E"/>
    <w:rsid w:val="00C72F97"/>
    <w:rsid w:val="00C734D5"/>
    <w:rsid w:val="00C74254"/>
    <w:rsid w:val="00C754C6"/>
    <w:rsid w:val="00C76264"/>
    <w:rsid w:val="00C76F51"/>
    <w:rsid w:val="00C81959"/>
    <w:rsid w:val="00C82046"/>
    <w:rsid w:val="00C8242D"/>
    <w:rsid w:val="00C8298F"/>
    <w:rsid w:val="00C82E4C"/>
    <w:rsid w:val="00C83357"/>
    <w:rsid w:val="00C840CC"/>
    <w:rsid w:val="00C8506B"/>
    <w:rsid w:val="00C856CF"/>
    <w:rsid w:val="00C8698A"/>
    <w:rsid w:val="00C87FC4"/>
    <w:rsid w:val="00C914C9"/>
    <w:rsid w:val="00C9186D"/>
    <w:rsid w:val="00C92077"/>
    <w:rsid w:val="00C92C69"/>
    <w:rsid w:val="00C93651"/>
    <w:rsid w:val="00C937B7"/>
    <w:rsid w:val="00C93C44"/>
    <w:rsid w:val="00C941FA"/>
    <w:rsid w:val="00C94609"/>
    <w:rsid w:val="00C95603"/>
    <w:rsid w:val="00C96B69"/>
    <w:rsid w:val="00C96E40"/>
    <w:rsid w:val="00CA12E9"/>
    <w:rsid w:val="00CA2411"/>
    <w:rsid w:val="00CA28EA"/>
    <w:rsid w:val="00CA30D2"/>
    <w:rsid w:val="00CA3151"/>
    <w:rsid w:val="00CA3471"/>
    <w:rsid w:val="00CA3E4A"/>
    <w:rsid w:val="00CA4A0C"/>
    <w:rsid w:val="00CA4F58"/>
    <w:rsid w:val="00CA72BB"/>
    <w:rsid w:val="00CB1137"/>
    <w:rsid w:val="00CB1297"/>
    <w:rsid w:val="00CB1707"/>
    <w:rsid w:val="00CB3E72"/>
    <w:rsid w:val="00CB4090"/>
    <w:rsid w:val="00CB4320"/>
    <w:rsid w:val="00CB50C6"/>
    <w:rsid w:val="00CB590A"/>
    <w:rsid w:val="00CB66FA"/>
    <w:rsid w:val="00CB6F57"/>
    <w:rsid w:val="00CB7ECB"/>
    <w:rsid w:val="00CC017F"/>
    <w:rsid w:val="00CC0331"/>
    <w:rsid w:val="00CC0420"/>
    <w:rsid w:val="00CC0754"/>
    <w:rsid w:val="00CC0ADE"/>
    <w:rsid w:val="00CC1224"/>
    <w:rsid w:val="00CC1352"/>
    <w:rsid w:val="00CC1F70"/>
    <w:rsid w:val="00CC25ED"/>
    <w:rsid w:val="00CC7B5F"/>
    <w:rsid w:val="00CD0451"/>
    <w:rsid w:val="00CD0C8F"/>
    <w:rsid w:val="00CD22DA"/>
    <w:rsid w:val="00CD35C8"/>
    <w:rsid w:val="00CD3777"/>
    <w:rsid w:val="00CD37C1"/>
    <w:rsid w:val="00CD3CD1"/>
    <w:rsid w:val="00CD46A8"/>
    <w:rsid w:val="00CD4C96"/>
    <w:rsid w:val="00CD54D3"/>
    <w:rsid w:val="00CD566E"/>
    <w:rsid w:val="00CD69A6"/>
    <w:rsid w:val="00CD6E5E"/>
    <w:rsid w:val="00CD6EE1"/>
    <w:rsid w:val="00CD76D6"/>
    <w:rsid w:val="00CD797D"/>
    <w:rsid w:val="00CE1133"/>
    <w:rsid w:val="00CE134B"/>
    <w:rsid w:val="00CE2017"/>
    <w:rsid w:val="00CE23FB"/>
    <w:rsid w:val="00CE3F0E"/>
    <w:rsid w:val="00CE442B"/>
    <w:rsid w:val="00CE508A"/>
    <w:rsid w:val="00CE5529"/>
    <w:rsid w:val="00CE5DBB"/>
    <w:rsid w:val="00CE6645"/>
    <w:rsid w:val="00CE77FD"/>
    <w:rsid w:val="00CF1182"/>
    <w:rsid w:val="00CF1320"/>
    <w:rsid w:val="00CF1A32"/>
    <w:rsid w:val="00CF1CA2"/>
    <w:rsid w:val="00CF3240"/>
    <w:rsid w:val="00CF4332"/>
    <w:rsid w:val="00CF5895"/>
    <w:rsid w:val="00CF61CA"/>
    <w:rsid w:val="00CF63E7"/>
    <w:rsid w:val="00CF6B3C"/>
    <w:rsid w:val="00CF7310"/>
    <w:rsid w:val="00D00C5E"/>
    <w:rsid w:val="00D01114"/>
    <w:rsid w:val="00D02A47"/>
    <w:rsid w:val="00D034BA"/>
    <w:rsid w:val="00D04B09"/>
    <w:rsid w:val="00D05384"/>
    <w:rsid w:val="00D05ACA"/>
    <w:rsid w:val="00D0606C"/>
    <w:rsid w:val="00D06152"/>
    <w:rsid w:val="00D0629D"/>
    <w:rsid w:val="00D075B2"/>
    <w:rsid w:val="00D077EE"/>
    <w:rsid w:val="00D07BAD"/>
    <w:rsid w:val="00D116F6"/>
    <w:rsid w:val="00D11D9F"/>
    <w:rsid w:val="00D11E5A"/>
    <w:rsid w:val="00D13472"/>
    <w:rsid w:val="00D1476A"/>
    <w:rsid w:val="00D14CD3"/>
    <w:rsid w:val="00D14EB6"/>
    <w:rsid w:val="00D15880"/>
    <w:rsid w:val="00D1643A"/>
    <w:rsid w:val="00D16536"/>
    <w:rsid w:val="00D1734E"/>
    <w:rsid w:val="00D17A97"/>
    <w:rsid w:val="00D17F8F"/>
    <w:rsid w:val="00D20A07"/>
    <w:rsid w:val="00D21D73"/>
    <w:rsid w:val="00D21FD6"/>
    <w:rsid w:val="00D226F3"/>
    <w:rsid w:val="00D228F2"/>
    <w:rsid w:val="00D22972"/>
    <w:rsid w:val="00D23366"/>
    <w:rsid w:val="00D23401"/>
    <w:rsid w:val="00D23C5F"/>
    <w:rsid w:val="00D264B9"/>
    <w:rsid w:val="00D2780A"/>
    <w:rsid w:val="00D30972"/>
    <w:rsid w:val="00D314CF"/>
    <w:rsid w:val="00D32153"/>
    <w:rsid w:val="00D3261E"/>
    <w:rsid w:val="00D32B74"/>
    <w:rsid w:val="00D347B6"/>
    <w:rsid w:val="00D360A7"/>
    <w:rsid w:val="00D36D37"/>
    <w:rsid w:val="00D407BA"/>
    <w:rsid w:val="00D41CB5"/>
    <w:rsid w:val="00D42EB1"/>
    <w:rsid w:val="00D4452B"/>
    <w:rsid w:val="00D44B4B"/>
    <w:rsid w:val="00D454A0"/>
    <w:rsid w:val="00D461FE"/>
    <w:rsid w:val="00D47298"/>
    <w:rsid w:val="00D4743B"/>
    <w:rsid w:val="00D47C33"/>
    <w:rsid w:val="00D47D16"/>
    <w:rsid w:val="00D507D1"/>
    <w:rsid w:val="00D50926"/>
    <w:rsid w:val="00D51B5F"/>
    <w:rsid w:val="00D52065"/>
    <w:rsid w:val="00D53B55"/>
    <w:rsid w:val="00D540F3"/>
    <w:rsid w:val="00D551BF"/>
    <w:rsid w:val="00D552FC"/>
    <w:rsid w:val="00D555BB"/>
    <w:rsid w:val="00D5578E"/>
    <w:rsid w:val="00D559CA"/>
    <w:rsid w:val="00D57D1C"/>
    <w:rsid w:val="00D60C03"/>
    <w:rsid w:val="00D60CEB"/>
    <w:rsid w:val="00D61093"/>
    <w:rsid w:val="00D61942"/>
    <w:rsid w:val="00D6444F"/>
    <w:rsid w:val="00D648C1"/>
    <w:rsid w:val="00D65762"/>
    <w:rsid w:val="00D65B79"/>
    <w:rsid w:val="00D65CE3"/>
    <w:rsid w:val="00D67B0F"/>
    <w:rsid w:val="00D7086D"/>
    <w:rsid w:val="00D7228F"/>
    <w:rsid w:val="00D7233B"/>
    <w:rsid w:val="00D7264A"/>
    <w:rsid w:val="00D732BD"/>
    <w:rsid w:val="00D73708"/>
    <w:rsid w:val="00D73A04"/>
    <w:rsid w:val="00D73D62"/>
    <w:rsid w:val="00D74971"/>
    <w:rsid w:val="00D74CD6"/>
    <w:rsid w:val="00D74E80"/>
    <w:rsid w:val="00D75260"/>
    <w:rsid w:val="00D752AC"/>
    <w:rsid w:val="00D754FB"/>
    <w:rsid w:val="00D77D6D"/>
    <w:rsid w:val="00D818AF"/>
    <w:rsid w:val="00D823A4"/>
    <w:rsid w:val="00D82570"/>
    <w:rsid w:val="00D829A0"/>
    <w:rsid w:val="00D82CD1"/>
    <w:rsid w:val="00D83193"/>
    <w:rsid w:val="00D832B5"/>
    <w:rsid w:val="00D8361B"/>
    <w:rsid w:val="00D8427D"/>
    <w:rsid w:val="00D86753"/>
    <w:rsid w:val="00D86C34"/>
    <w:rsid w:val="00D87FB3"/>
    <w:rsid w:val="00D90787"/>
    <w:rsid w:val="00D9182D"/>
    <w:rsid w:val="00D91BC2"/>
    <w:rsid w:val="00D9216F"/>
    <w:rsid w:val="00D92558"/>
    <w:rsid w:val="00D93E23"/>
    <w:rsid w:val="00D94545"/>
    <w:rsid w:val="00D96C2A"/>
    <w:rsid w:val="00D97010"/>
    <w:rsid w:val="00D97667"/>
    <w:rsid w:val="00D97EAA"/>
    <w:rsid w:val="00DA01B7"/>
    <w:rsid w:val="00DA15D1"/>
    <w:rsid w:val="00DA1AEE"/>
    <w:rsid w:val="00DA1D7B"/>
    <w:rsid w:val="00DA21C2"/>
    <w:rsid w:val="00DA35CA"/>
    <w:rsid w:val="00DA3C03"/>
    <w:rsid w:val="00DA55A4"/>
    <w:rsid w:val="00DA614B"/>
    <w:rsid w:val="00DA6553"/>
    <w:rsid w:val="00DA6715"/>
    <w:rsid w:val="00DA6AAC"/>
    <w:rsid w:val="00DB03E5"/>
    <w:rsid w:val="00DB13F9"/>
    <w:rsid w:val="00DB361D"/>
    <w:rsid w:val="00DB3746"/>
    <w:rsid w:val="00DB59F6"/>
    <w:rsid w:val="00DB6948"/>
    <w:rsid w:val="00DC079D"/>
    <w:rsid w:val="00DC2F60"/>
    <w:rsid w:val="00DC3207"/>
    <w:rsid w:val="00DC3434"/>
    <w:rsid w:val="00DC4046"/>
    <w:rsid w:val="00DC4102"/>
    <w:rsid w:val="00DC56C2"/>
    <w:rsid w:val="00DC5D4B"/>
    <w:rsid w:val="00DC7884"/>
    <w:rsid w:val="00DD013D"/>
    <w:rsid w:val="00DD096B"/>
    <w:rsid w:val="00DD0E20"/>
    <w:rsid w:val="00DD103D"/>
    <w:rsid w:val="00DD2179"/>
    <w:rsid w:val="00DD2842"/>
    <w:rsid w:val="00DD52CE"/>
    <w:rsid w:val="00DD6349"/>
    <w:rsid w:val="00DD6657"/>
    <w:rsid w:val="00DD6DD7"/>
    <w:rsid w:val="00DD701B"/>
    <w:rsid w:val="00DD7AA6"/>
    <w:rsid w:val="00DE0427"/>
    <w:rsid w:val="00DE0AF8"/>
    <w:rsid w:val="00DE16BC"/>
    <w:rsid w:val="00DE20B2"/>
    <w:rsid w:val="00DE250C"/>
    <w:rsid w:val="00DE2ACD"/>
    <w:rsid w:val="00DE3887"/>
    <w:rsid w:val="00DE49C2"/>
    <w:rsid w:val="00DE4B05"/>
    <w:rsid w:val="00DE599B"/>
    <w:rsid w:val="00DE72E8"/>
    <w:rsid w:val="00DF0BC8"/>
    <w:rsid w:val="00DF1C9F"/>
    <w:rsid w:val="00DF2406"/>
    <w:rsid w:val="00DF3030"/>
    <w:rsid w:val="00DF3F21"/>
    <w:rsid w:val="00DF7804"/>
    <w:rsid w:val="00DF7965"/>
    <w:rsid w:val="00DF7BF4"/>
    <w:rsid w:val="00E00D24"/>
    <w:rsid w:val="00E00F2B"/>
    <w:rsid w:val="00E01736"/>
    <w:rsid w:val="00E01B37"/>
    <w:rsid w:val="00E0334B"/>
    <w:rsid w:val="00E034AB"/>
    <w:rsid w:val="00E03A1B"/>
    <w:rsid w:val="00E04AFF"/>
    <w:rsid w:val="00E05787"/>
    <w:rsid w:val="00E07BF8"/>
    <w:rsid w:val="00E129B5"/>
    <w:rsid w:val="00E15899"/>
    <w:rsid w:val="00E160D2"/>
    <w:rsid w:val="00E17AE2"/>
    <w:rsid w:val="00E2137C"/>
    <w:rsid w:val="00E213DD"/>
    <w:rsid w:val="00E21723"/>
    <w:rsid w:val="00E21E12"/>
    <w:rsid w:val="00E220C0"/>
    <w:rsid w:val="00E22CDD"/>
    <w:rsid w:val="00E23F6E"/>
    <w:rsid w:val="00E251A6"/>
    <w:rsid w:val="00E2528F"/>
    <w:rsid w:val="00E27CA7"/>
    <w:rsid w:val="00E27D9B"/>
    <w:rsid w:val="00E27F1F"/>
    <w:rsid w:val="00E27F81"/>
    <w:rsid w:val="00E3049B"/>
    <w:rsid w:val="00E313CA"/>
    <w:rsid w:val="00E3216E"/>
    <w:rsid w:val="00E33058"/>
    <w:rsid w:val="00E33B55"/>
    <w:rsid w:val="00E34EBA"/>
    <w:rsid w:val="00E354F1"/>
    <w:rsid w:val="00E3635A"/>
    <w:rsid w:val="00E3697A"/>
    <w:rsid w:val="00E36BB7"/>
    <w:rsid w:val="00E37A39"/>
    <w:rsid w:val="00E40DFC"/>
    <w:rsid w:val="00E43424"/>
    <w:rsid w:val="00E44BBC"/>
    <w:rsid w:val="00E44E6C"/>
    <w:rsid w:val="00E454B0"/>
    <w:rsid w:val="00E4628E"/>
    <w:rsid w:val="00E46398"/>
    <w:rsid w:val="00E4659B"/>
    <w:rsid w:val="00E46C63"/>
    <w:rsid w:val="00E46D56"/>
    <w:rsid w:val="00E46FAD"/>
    <w:rsid w:val="00E4705B"/>
    <w:rsid w:val="00E47A82"/>
    <w:rsid w:val="00E50325"/>
    <w:rsid w:val="00E50D44"/>
    <w:rsid w:val="00E52764"/>
    <w:rsid w:val="00E53DAC"/>
    <w:rsid w:val="00E55103"/>
    <w:rsid w:val="00E5690C"/>
    <w:rsid w:val="00E57397"/>
    <w:rsid w:val="00E5783E"/>
    <w:rsid w:val="00E57D84"/>
    <w:rsid w:val="00E57FBE"/>
    <w:rsid w:val="00E6064E"/>
    <w:rsid w:val="00E622F0"/>
    <w:rsid w:val="00E63032"/>
    <w:rsid w:val="00E64EB4"/>
    <w:rsid w:val="00E663D8"/>
    <w:rsid w:val="00E67002"/>
    <w:rsid w:val="00E713C2"/>
    <w:rsid w:val="00E72DC1"/>
    <w:rsid w:val="00E7333D"/>
    <w:rsid w:val="00E736E6"/>
    <w:rsid w:val="00E7457A"/>
    <w:rsid w:val="00E75380"/>
    <w:rsid w:val="00E75785"/>
    <w:rsid w:val="00E81E21"/>
    <w:rsid w:val="00E84B39"/>
    <w:rsid w:val="00E84C15"/>
    <w:rsid w:val="00E84D5D"/>
    <w:rsid w:val="00E852DC"/>
    <w:rsid w:val="00E85DCF"/>
    <w:rsid w:val="00E85DE3"/>
    <w:rsid w:val="00E85F1E"/>
    <w:rsid w:val="00E86D72"/>
    <w:rsid w:val="00E871A8"/>
    <w:rsid w:val="00E90BB2"/>
    <w:rsid w:val="00E90FEF"/>
    <w:rsid w:val="00E91356"/>
    <w:rsid w:val="00E92ACB"/>
    <w:rsid w:val="00E933E8"/>
    <w:rsid w:val="00E93AB2"/>
    <w:rsid w:val="00E948B4"/>
    <w:rsid w:val="00E95697"/>
    <w:rsid w:val="00E95778"/>
    <w:rsid w:val="00E96930"/>
    <w:rsid w:val="00E96DDC"/>
    <w:rsid w:val="00E97581"/>
    <w:rsid w:val="00EA013F"/>
    <w:rsid w:val="00EA0CB3"/>
    <w:rsid w:val="00EA1BA5"/>
    <w:rsid w:val="00EA4ADC"/>
    <w:rsid w:val="00EA50C2"/>
    <w:rsid w:val="00EA50CE"/>
    <w:rsid w:val="00EA579B"/>
    <w:rsid w:val="00EA59BB"/>
    <w:rsid w:val="00EA5AED"/>
    <w:rsid w:val="00EA5B21"/>
    <w:rsid w:val="00EA65A2"/>
    <w:rsid w:val="00EA68FF"/>
    <w:rsid w:val="00EA6DDF"/>
    <w:rsid w:val="00EA734F"/>
    <w:rsid w:val="00EB1A1C"/>
    <w:rsid w:val="00EB1C69"/>
    <w:rsid w:val="00EB3BFB"/>
    <w:rsid w:val="00EB46FE"/>
    <w:rsid w:val="00EB68B1"/>
    <w:rsid w:val="00EB7ECD"/>
    <w:rsid w:val="00EC0E43"/>
    <w:rsid w:val="00EC215B"/>
    <w:rsid w:val="00EC2587"/>
    <w:rsid w:val="00EC3B0E"/>
    <w:rsid w:val="00EC3BFF"/>
    <w:rsid w:val="00EC6BB0"/>
    <w:rsid w:val="00EC7DE7"/>
    <w:rsid w:val="00ED10CE"/>
    <w:rsid w:val="00ED122E"/>
    <w:rsid w:val="00ED14F8"/>
    <w:rsid w:val="00ED1516"/>
    <w:rsid w:val="00ED1A74"/>
    <w:rsid w:val="00ED3769"/>
    <w:rsid w:val="00ED37F2"/>
    <w:rsid w:val="00ED619C"/>
    <w:rsid w:val="00ED6AA0"/>
    <w:rsid w:val="00EE0BAD"/>
    <w:rsid w:val="00EE26A1"/>
    <w:rsid w:val="00EE3984"/>
    <w:rsid w:val="00EE45F5"/>
    <w:rsid w:val="00EE58BE"/>
    <w:rsid w:val="00EE65F3"/>
    <w:rsid w:val="00EE709A"/>
    <w:rsid w:val="00EE77BD"/>
    <w:rsid w:val="00EF00D7"/>
    <w:rsid w:val="00EF0BEB"/>
    <w:rsid w:val="00EF0F49"/>
    <w:rsid w:val="00EF138D"/>
    <w:rsid w:val="00EF5611"/>
    <w:rsid w:val="00EF62C4"/>
    <w:rsid w:val="00F002FD"/>
    <w:rsid w:val="00F01004"/>
    <w:rsid w:val="00F031DC"/>
    <w:rsid w:val="00F0329F"/>
    <w:rsid w:val="00F03444"/>
    <w:rsid w:val="00F055CF"/>
    <w:rsid w:val="00F0618B"/>
    <w:rsid w:val="00F065F9"/>
    <w:rsid w:val="00F06CBE"/>
    <w:rsid w:val="00F10F1A"/>
    <w:rsid w:val="00F1291E"/>
    <w:rsid w:val="00F15A28"/>
    <w:rsid w:val="00F16994"/>
    <w:rsid w:val="00F206B8"/>
    <w:rsid w:val="00F20D6F"/>
    <w:rsid w:val="00F214AC"/>
    <w:rsid w:val="00F217DD"/>
    <w:rsid w:val="00F21822"/>
    <w:rsid w:val="00F230AC"/>
    <w:rsid w:val="00F23BBF"/>
    <w:rsid w:val="00F24341"/>
    <w:rsid w:val="00F24C80"/>
    <w:rsid w:val="00F24DBA"/>
    <w:rsid w:val="00F24E45"/>
    <w:rsid w:val="00F251F0"/>
    <w:rsid w:val="00F278C9"/>
    <w:rsid w:val="00F33135"/>
    <w:rsid w:val="00F34E17"/>
    <w:rsid w:val="00F356DD"/>
    <w:rsid w:val="00F35DA8"/>
    <w:rsid w:val="00F36101"/>
    <w:rsid w:val="00F37A4A"/>
    <w:rsid w:val="00F4037B"/>
    <w:rsid w:val="00F41CEF"/>
    <w:rsid w:val="00F42C21"/>
    <w:rsid w:val="00F42E1D"/>
    <w:rsid w:val="00F42E5F"/>
    <w:rsid w:val="00F43646"/>
    <w:rsid w:val="00F438EB"/>
    <w:rsid w:val="00F43954"/>
    <w:rsid w:val="00F43B0D"/>
    <w:rsid w:val="00F45420"/>
    <w:rsid w:val="00F45728"/>
    <w:rsid w:val="00F45B57"/>
    <w:rsid w:val="00F50262"/>
    <w:rsid w:val="00F50AD1"/>
    <w:rsid w:val="00F51094"/>
    <w:rsid w:val="00F51926"/>
    <w:rsid w:val="00F51A45"/>
    <w:rsid w:val="00F5210B"/>
    <w:rsid w:val="00F53230"/>
    <w:rsid w:val="00F53D4D"/>
    <w:rsid w:val="00F548CA"/>
    <w:rsid w:val="00F56BD0"/>
    <w:rsid w:val="00F60FC3"/>
    <w:rsid w:val="00F62724"/>
    <w:rsid w:val="00F63032"/>
    <w:rsid w:val="00F633D5"/>
    <w:rsid w:val="00F64A0A"/>
    <w:rsid w:val="00F65A17"/>
    <w:rsid w:val="00F65C7A"/>
    <w:rsid w:val="00F65E07"/>
    <w:rsid w:val="00F667EF"/>
    <w:rsid w:val="00F66AD6"/>
    <w:rsid w:val="00F67BB8"/>
    <w:rsid w:val="00F67EDF"/>
    <w:rsid w:val="00F70C6F"/>
    <w:rsid w:val="00F744EF"/>
    <w:rsid w:val="00F74D94"/>
    <w:rsid w:val="00F75930"/>
    <w:rsid w:val="00F7686A"/>
    <w:rsid w:val="00F76AE8"/>
    <w:rsid w:val="00F779FC"/>
    <w:rsid w:val="00F8009B"/>
    <w:rsid w:val="00F8090A"/>
    <w:rsid w:val="00F821BD"/>
    <w:rsid w:val="00F82236"/>
    <w:rsid w:val="00F83797"/>
    <w:rsid w:val="00F83C6C"/>
    <w:rsid w:val="00F84D0F"/>
    <w:rsid w:val="00F85FBF"/>
    <w:rsid w:val="00F86F0E"/>
    <w:rsid w:val="00F8738B"/>
    <w:rsid w:val="00F87651"/>
    <w:rsid w:val="00F87686"/>
    <w:rsid w:val="00F90864"/>
    <w:rsid w:val="00F9287C"/>
    <w:rsid w:val="00F948E7"/>
    <w:rsid w:val="00F95700"/>
    <w:rsid w:val="00F96FEF"/>
    <w:rsid w:val="00F97D0E"/>
    <w:rsid w:val="00FA2C21"/>
    <w:rsid w:val="00FA2D8B"/>
    <w:rsid w:val="00FA4A04"/>
    <w:rsid w:val="00FA5341"/>
    <w:rsid w:val="00FA54CF"/>
    <w:rsid w:val="00FA6432"/>
    <w:rsid w:val="00FA6628"/>
    <w:rsid w:val="00FB01CA"/>
    <w:rsid w:val="00FB1142"/>
    <w:rsid w:val="00FB158A"/>
    <w:rsid w:val="00FB30DE"/>
    <w:rsid w:val="00FB377D"/>
    <w:rsid w:val="00FB3EDD"/>
    <w:rsid w:val="00FB54D7"/>
    <w:rsid w:val="00FB54E4"/>
    <w:rsid w:val="00FB5F12"/>
    <w:rsid w:val="00FB70BB"/>
    <w:rsid w:val="00FC039A"/>
    <w:rsid w:val="00FC0955"/>
    <w:rsid w:val="00FC12DE"/>
    <w:rsid w:val="00FC1AC0"/>
    <w:rsid w:val="00FC1DB0"/>
    <w:rsid w:val="00FC20F3"/>
    <w:rsid w:val="00FC2EF6"/>
    <w:rsid w:val="00FC316E"/>
    <w:rsid w:val="00FC515D"/>
    <w:rsid w:val="00FC563A"/>
    <w:rsid w:val="00FC631C"/>
    <w:rsid w:val="00FC6DC3"/>
    <w:rsid w:val="00FC71CD"/>
    <w:rsid w:val="00FC77C2"/>
    <w:rsid w:val="00FC796F"/>
    <w:rsid w:val="00FD1025"/>
    <w:rsid w:val="00FD22CC"/>
    <w:rsid w:val="00FD255C"/>
    <w:rsid w:val="00FD3CB2"/>
    <w:rsid w:val="00FD3F97"/>
    <w:rsid w:val="00FD52F5"/>
    <w:rsid w:val="00FD64B9"/>
    <w:rsid w:val="00FD6C07"/>
    <w:rsid w:val="00FD71A6"/>
    <w:rsid w:val="00FD7812"/>
    <w:rsid w:val="00FD7AC5"/>
    <w:rsid w:val="00FD7F4D"/>
    <w:rsid w:val="00FE211E"/>
    <w:rsid w:val="00FE2A29"/>
    <w:rsid w:val="00FE2F6F"/>
    <w:rsid w:val="00FE3BE4"/>
    <w:rsid w:val="00FE4F16"/>
    <w:rsid w:val="00FE5EBB"/>
    <w:rsid w:val="00FE6E33"/>
    <w:rsid w:val="00FE74E2"/>
    <w:rsid w:val="00FF02B3"/>
    <w:rsid w:val="00FF0418"/>
    <w:rsid w:val="00FF0672"/>
    <w:rsid w:val="00FF09B4"/>
    <w:rsid w:val="00FF3616"/>
    <w:rsid w:val="00FF56C4"/>
    <w:rsid w:val="00FF58E1"/>
    <w:rsid w:val="00FF78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F5895"/>
    <w:pPr>
      <w:tabs>
        <w:tab w:val="left" w:pos="708"/>
      </w:tabs>
      <w:suppressAutoHyphens/>
    </w:pPr>
    <w:rPr>
      <w:rFonts w:ascii="Calibri" w:eastAsia="Droid Sans" w:hAnsi="Calibri" w:cs="Calibri"/>
      <w:color w:val="00000A"/>
    </w:rPr>
  </w:style>
  <w:style w:type="character" w:styleId="Accentuation">
    <w:name w:val="Emphasis"/>
    <w:basedOn w:val="Policepardfaut"/>
    <w:rsid w:val="00CF5895"/>
    <w:rPr>
      <w:i/>
      <w:iCs/>
    </w:rPr>
  </w:style>
  <w:style w:type="character" w:styleId="Emphaseintense">
    <w:name w:val="Intense Emphasis"/>
    <w:rsid w:val="00CF5895"/>
    <w:rPr>
      <w:rFonts w:ascii="Calibri" w:eastAsia="SimSun" w:hAnsi="Calibri" w:cs="Times New Roman"/>
      <w:b/>
      <w:i/>
      <w:color w:val="4F81BD"/>
    </w:rPr>
  </w:style>
  <w:style w:type="paragraph" w:styleId="NormalWeb">
    <w:name w:val="Normal (Web)"/>
    <w:basedOn w:val="Standard"/>
    <w:rsid w:val="00CF5895"/>
    <w:pPr>
      <w:spacing w:after="240" w:line="312" w:lineRule="atLeast"/>
    </w:pPr>
    <w:rPr>
      <w:rFonts w:ascii="Times New Roman" w:eastAsia="Times New Roman" w:hAnsi="Times New Roman" w:cs="Times New Roman"/>
      <w:sz w:val="24"/>
      <w:szCs w:val="24"/>
    </w:rPr>
  </w:style>
  <w:style w:type="paragraph" w:styleId="Citationintense">
    <w:name w:val="Intense Quote"/>
    <w:basedOn w:val="Standard"/>
    <w:link w:val="CitationintenseCar"/>
    <w:rsid w:val="00CF5895"/>
    <w:pPr>
      <w:pBdr>
        <w:bottom w:val="single" w:sz="4" w:space="0" w:color="4F81BD"/>
      </w:pBdr>
      <w:spacing w:before="200" w:after="280"/>
      <w:ind w:left="936" w:right="936"/>
    </w:pPr>
    <w:rPr>
      <w:b/>
      <w:bCs/>
      <w:i/>
      <w:iCs/>
      <w:color w:val="4F81BD"/>
    </w:rPr>
  </w:style>
  <w:style w:type="character" w:customStyle="1" w:styleId="CitationintenseCar">
    <w:name w:val="Citation intense Car"/>
    <w:basedOn w:val="Policepardfaut"/>
    <w:link w:val="Citationintense"/>
    <w:rsid w:val="00CF5895"/>
    <w:rPr>
      <w:rFonts w:ascii="Calibri" w:eastAsia="Droid Sans" w:hAnsi="Calibri" w:cs="Calibri"/>
      <w:b/>
      <w:bCs/>
      <w:i/>
      <w:iCs/>
      <w:color w:val="4F81BD"/>
    </w:rPr>
  </w:style>
  <w:style w:type="paragraph" w:styleId="Paragraphedeliste">
    <w:name w:val="List Paragraph"/>
    <w:basedOn w:val="Standard"/>
    <w:rsid w:val="00CF589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F5895"/>
    <w:pPr>
      <w:tabs>
        <w:tab w:val="left" w:pos="708"/>
      </w:tabs>
      <w:suppressAutoHyphens/>
    </w:pPr>
    <w:rPr>
      <w:rFonts w:ascii="Calibri" w:eastAsia="Droid Sans" w:hAnsi="Calibri" w:cs="Calibri"/>
      <w:color w:val="00000A"/>
    </w:rPr>
  </w:style>
  <w:style w:type="character" w:styleId="Accentuation">
    <w:name w:val="Emphasis"/>
    <w:basedOn w:val="Policepardfaut"/>
    <w:rsid w:val="00CF5895"/>
    <w:rPr>
      <w:i/>
      <w:iCs/>
    </w:rPr>
  </w:style>
  <w:style w:type="character" w:styleId="Emphaseintense">
    <w:name w:val="Intense Emphasis"/>
    <w:rsid w:val="00CF5895"/>
    <w:rPr>
      <w:rFonts w:ascii="Calibri" w:eastAsia="SimSun" w:hAnsi="Calibri" w:cs="Times New Roman"/>
      <w:b/>
      <w:i/>
      <w:color w:val="4F81BD"/>
    </w:rPr>
  </w:style>
  <w:style w:type="paragraph" w:styleId="NormalWeb">
    <w:name w:val="Normal (Web)"/>
    <w:basedOn w:val="Standard"/>
    <w:rsid w:val="00CF5895"/>
    <w:pPr>
      <w:spacing w:after="240" w:line="312" w:lineRule="atLeast"/>
    </w:pPr>
    <w:rPr>
      <w:rFonts w:ascii="Times New Roman" w:eastAsia="Times New Roman" w:hAnsi="Times New Roman" w:cs="Times New Roman"/>
      <w:sz w:val="24"/>
      <w:szCs w:val="24"/>
    </w:rPr>
  </w:style>
  <w:style w:type="paragraph" w:styleId="Citationintense">
    <w:name w:val="Intense Quote"/>
    <w:basedOn w:val="Standard"/>
    <w:link w:val="CitationintenseCar"/>
    <w:rsid w:val="00CF5895"/>
    <w:pPr>
      <w:pBdr>
        <w:bottom w:val="single" w:sz="4" w:space="0" w:color="4F81BD"/>
      </w:pBdr>
      <w:spacing w:before="200" w:after="280"/>
      <w:ind w:left="936" w:right="936"/>
    </w:pPr>
    <w:rPr>
      <w:b/>
      <w:bCs/>
      <w:i/>
      <w:iCs/>
      <w:color w:val="4F81BD"/>
    </w:rPr>
  </w:style>
  <w:style w:type="character" w:customStyle="1" w:styleId="CitationintenseCar">
    <w:name w:val="Citation intense Car"/>
    <w:basedOn w:val="Policepardfaut"/>
    <w:link w:val="Citationintense"/>
    <w:rsid w:val="00CF5895"/>
    <w:rPr>
      <w:rFonts w:ascii="Calibri" w:eastAsia="Droid Sans" w:hAnsi="Calibri" w:cs="Calibri"/>
      <w:b/>
      <w:bCs/>
      <w:i/>
      <w:iCs/>
      <w:color w:val="4F81BD"/>
    </w:rPr>
  </w:style>
  <w:style w:type="paragraph" w:styleId="Paragraphedeliste">
    <w:name w:val="List Paragraph"/>
    <w:basedOn w:val="Standard"/>
    <w:rsid w:val="00CF589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5535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Michel REYNAUD</cp:lastModifiedBy>
  <cp:revision>2</cp:revision>
  <dcterms:created xsi:type="dcterms:W3CDTF">2018-05-10T19:40:00Z</dcterms:created>
  <dcterms:modified xsi:type="dcterms:W3CDTF">2018-05-10T19:40:00Z</dcterms:modified>
</cp:coreProperties>
</file>